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D1" w:rsidRDefault="00222254" w:rsidP="00222254">
      <w:pPr>
        <w:spacing w:after="0"/>
        <w:rPr>
          <w:rFonts w:ascii="Arial" w:hAnsi="Arial" w:cs="Arial"/>
          <w:sz w:val="36"/>
          <w:szCs w:val="36"/>
          <w:lang w:val="en-GB"/>
        </w:rPr>
      </w:pPr>
      <w:r>
        <w:rPr>
          <w:rFonts w:ascii="Arial" w:hAnsi="Arial" w:cs="Arial"/>
          <w:noProof/>
          <w:sz w:val="36"/>
          <w:szCs w:val="36"/>
          <w:lang w:val="en-GB"/>
        </w:rPr>
        <w:drawing>
          <wp:anchor distT="0" distB="0" distL="114300" distR="114300" simplePos="0" relativeHeight="251662336" behindDoc="1" locked="0" layoutInCell="1" allowOverlap="1">
            <wp:simplePos x="0" y="0"/>
            <wp:positionH relativeFrom="column">
              <wp:posOffset>-971731</wp:posOffset>
            </wp:positionH>
            <wp:positionV relativeFrom="page">
              <wp:posOffset>0</wp:posOffset>
            </wp:positionV>
            <wp:extent cx="7708265" cy="297307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bersecurity_Header_v1.jpg"/>
                    <pic:cNvPicPr/>
                  </pic:nvPicPr>
                  <pic:blipFill>
                    <a:blip r:embed="rId8"/>
                    <a:stretch>
                      <a:fillRect/>
                    </a:stretch>
                  </pic:blipFill>
                  <pic:spPr>
                    <a:xfrm>
                      <a:off x="0" y="0"/>
                      <a:ext cx="7708265" cy="2973070"/>
                    </a:xfrm>
                    <a:prstGeom prst="rect">
                      <a:avLst/>
                    </a:prstGeom>
                  </pic:spPr>
                </pic:pic>
              </a:graphicData>
            </a:graphic>
            <wp14:sizeRelH relativeFrom="page">
              <wp14:pctWidth>0</wp14:pctWidth>
            </wp14:sizeRelH>
            <wp14:sizeRelV relativeFrom="page">
              <wp14:pctHeight>0</wp14:pctHeight>
            </wp14:sizeRelV>
          </wp:anchor>
        </w:drawing>
      </w:r>
    </w:p>
    <w:p w:rsidR="0010180F" w:rsidRDefault="0010180F" w:rsidP="0010180F">
      <w:pPr>
        <w:ind w:left="1304"/>
        <w:rPr>
          <w:rFonts w:ascii="Arial" w:hAnsi="Arial" w:cs="Arial"/>
          <w:sz w:val="28"/>
          <w:szCs w:val="28"/>
          <w:lang w:val="en-GB"/>
        </w:rPr>
      </w:pPr>
    </w:p>
    <w:p w:rsidR="00747AF2" w:rsidRDefault="00747AF2" w:rsidP="0010180F">
      <w:pPr>
        <w:ind w:firstLine="1304"/>
        <w:rPr>
          <w:rFonts w:ascii="Arial" w:hAnsi="Arial" w:cs="Arial"/>
          <w:sz w:val="28"/>
          <w:szCs w:val="28"/>
          <w:lang w:val="en-GB"/>
        </w:rPr>
      </w:pPr>
    </w:p>
    <w:p w:rsidR="00747AF2" w:rsidRDefault="00747AF2" w:rsidP="0010180F">
      <w:pPr>
        <w:ind w:firstLine="1304"/>
        <w:rPr>
          <w:rFonts w:ascii="Arial" w:hAnsi="Arial" w:cs="Arial"/>
          <w:sz w:val="28"/>
          <w:szCs w:val="28"/>
          <w:lang w:val="en-GB"/>
        </w:rPr>
      </w:pPr>
    </w:p>
    <w:p w:rsidR="00AC1493" w:rsidRDefault="00AC1493" w:rsidP="0010180F">
      <w:pPr>
        <w:rPr>
          <w:rFonts w:ascii="Arial" w:hAnsi="Arial" w:cs="Arial"/>
          <w:sz w:val="28"/>
          <w:szCs w:val="28"/>
          <w:lang w:val="en-GB"/>
        </w:rPr>
      </w:pPr>
    </w:p>
    <w:p w:rsidR="00747AF2" w:rsidRDefault="00747AF2" w:rsidP="0010180F">
      <w:pPr>
        <w:rPr>
          <w:rFonts w:ascii="Arial" w:hAnsi="Arial" w:cs="Arial"/>
          <w:sz w:val="28"/>
          <w:szCs w:val="28"/>
          <w:lang w:val="en-GB"/>
        </w:rPr>
      </w:pPr>
    </w:p>
    <w:p w:rsidR="00747AF2" w:rsidRPr="003E3A23" w:rsidRDefault="00747AF2" w:rsidP="0010180F">
      <w:pPr>
        <w:rPr>
          <w:rFonts w:ascii="Arial" w:hAnsi="Arial" w:cs="Arial"/>
          <w:i/>
          <w:sz w:val="18"/>
          <w:szCs w:val="18"/>
          <w:lang w:val="en-GB"/>
        </w:rPr>
      </w:pPr>
    </w:p>
    <w:p w:rsidR="007C47B1" w:rsidRDefault="00B73051" w:rsidP="005524D5">
      <w:pPr>
        <w:spacing w:after="0"/>
        <w:jc w:val="center"/>
        <w:rPr>
          <w:rFonts w:ascii="Arial" w:hAnsi="Arial" w:cs="Arial"/>
          <w:i/>
          <w:lang w:val="en-GB"/>
        </w:rPr>
      </w:pPr>
      <w:r w:rsidRPr="00AC1493">
        <w:rPr>
          <w:rFonts w:ascii="Arial" w:hAnsi="Arial" w:cs="Arial"/>
          <w:i/>
          <w:lang w:val="en-GB"/>
        </w:rPr>
        <w:t xml:space="preserve">Organised by </w:t>
      </w:r>
      <w:r w:rsidR="00695094" w:rsidRPr="00AC1493">
        <w:rPr>
          <w:rFonts w:ascii="Arial" w:hAnsi="Arial" w:cs="Arial"/>
          <w:i/>
          <w:lang w:val="en-GB"/>
        </w:rPr>
        <w:t>Orgalim, the Europe</w:t>
      </w:r>
      <w:r w:rsidR="00222254">
        <w:rPr>
          <w:rFonts w:ascii="Arial" w:hAnsi="Arial" w:cs="Arial"/>
          <w:i/>
          <w:lang w:val="en-GB"/>
        </w:rPr>
        <w:t xml:space="preserve">’s </w:t>
      </w:r>
      <w:r w:rsidR="00DD19CF">
        <w:rPr>
          <w:rFonts w:ascii="Arial" w:hAnsi="Arial" w:cs="Arial"/>
          <w:i/>
          <w:lang w:val="en-GB"/>
        </w:rPr>
        <w:t>t</w:t>
      </w:r>
      <w:r w:rsidR="007C47B1">
        <w:rPr>
          <w:rFonts w:ascii="Arial" w:hAnsi="Arial" w:cs="Arial"/>
          <w:i/>
          <w:lang w:val="en-GB"/>
        </w:rPr>
        <w:t xml:space="preserve">echnology </w:t>
      </w:r>
      <w:r w:rsidR="00DD19CF">
        <w:rPr>
          <w:rFonts w:ascii="Arial" w:hAnsi="Arial" w:cs="Arial"/>
          <w:i/>
          <w:lang w:val="en-GB"/>
        </w:rPr>
        <w:t>i</w:t>
      </w:r>
      <w:r w:rsidR="00695094" w:rsidRPr="00AC1493">
        <w:rPr>
          <w:rFonts w:ascii="Arial" w:hAnsi="Arial" w:cs="Arial"/>
          <w:i/>
          <w:lang w:val="en-GB"/>
        </w:rPr>
        <w:t xml:space="preserve">ndustries </w:t>
      </w:r>
    </w:p>
    <w:p w:rsidR="003E3A23" w:rsidRDefault="00695094" w:rsidP="003E3A23">
      <w:pPr>
        <w:spacing w:after="0"/>
        <w:jc w:val="center"/>
        <w:rPr>
          <w:rFonts w:ascii="Arial" w:hAnsi="Arial" w:cs="Arial"/>
          <w:i/>
          <w:lang w:val="en-GB"/>
        </w:rPr>
      </w:pPr>
      <w:r w:rsidRPr="00AC1493">
        <w:rPr>
          <w:rFonts w:ascii="Arial" w:hAnsi="Arial" w:cs="Arial"/>
          <w:i/>
          <w:lang w:val="en-GB"/>
        </w:rPr>
        <w:t xml:space="preserve">and </w:t>
      </w:r>
      <w:proofErr w:type="spellStart"/>
      <w:r w:rsidR="00731BEA" w:rsidRPr="00AC1493">
        <w:rPr>
          <w:rFonts w:ascii="Arial" w:hAnsi="Arial" w:cs="Arial"/>
          <w:i/>
          <w:lang w:val="en-GB"/>
        </w:rPr>
        <w:t>Teknikföretagen</w:t>
      </w:r>
      <w:proofErr w:type="spellEnd"/>
      <w:r w:rsidR="00731BEA" w:rsidRPr="00AC1493">
        <w:rPr>
          <w:rFonts w:ascii="Arial" w:hAnsi="Arial" w:cs="Arial"/>
          <w:i/>
          <w:lang w:val="en-GB"/>
        </w:rPr>
        <w:t xml:space="preserve">, </w:t>
      </w:r>
      <w:r w:rsidR="00B73051" w:rsidRPr="00AC1493">
        <w:rPr>
          <w:rFonts w:ascii="Arial" w:hAnsi="Arial" w:cs="Arial"/>
          <w:i/>
          <w:lang w:val="en-GB"/>
        </w:rPr>
        <w:t>the Swedish Association of Engineering Industries</w:t>
      </w:r>
      <w:r w:rsidR="0010180F">
        <w:rPr>
          <w:rFonts w:ascii="Arial" w:hAnsi="Arial" w:cs="Arial"/>
          <w:i/>
          <w:lang w:val="en-GB"/>
        </w:rPr>
        <w:t xml:space="preserve"> and Research Institutes of Sweden, RISE</w:t>
      </w:r>
    </w:p>
    <w:p w:rsidR="00F005B8" w:rsidRDefault="00F005B8" w:rsidP="006A0DDB">
      <w:pPr>
        <w:jc w:val="both"/>
        <w:rPr>
          <w:rFonts w:ascii="Arial" w:hAnsi="Arial" w:cs="Arial"/>
          <w:i/>
          <w:lang w:val="en-US"/>
        </w:rPr>
      </w:pPr>
    </w:p>
    <w:p w:rsidR="0010180F" w:rsidRDefault="0010180F" w:rsidP="006A0DDB">
      <w:pPr>
        <w:jc w:val="both"/>
        <w:rPr>
          <w:rFonts w:ascii="Arial" w:hAnsi="Arial" w:cs="Arial"/>
          <w:sz w:val="4"/>
          <w:lang w:val="en-GB"/>
        </w:rPr>
      </w:pPr>
    </w:p>
    <w:p w:rsidR="0010180F" w:rsidRPr="0010180F" w:rsidRDefault="0010180F" w:rsidP="0010180F">
      <w:pPr>
        <w:rPr>
          <w:rFonts w:ascii="Arial" w:hAnsi="Arial" w:cs="Arial"/>
          <w:lang w:val="en-GB"/>
        </w:rPr>
      </w:pPr>
      <w:r w:rsidRPr="0010180F">
        <w:rPr>
          <w:rFonts w:ascii="Arial" w:hAnsi="Arial" w:cs="Arial"/>
          <w:lang w:val="en-GB"/>
        </w:rPr>
        <w:t xml:space="preserve">Digital technologies are the backbone of Europe´s economy. It opens up opportunities for companies to develop new solutions and new businesses and for citizens to connect beyond borders. </w:t>
      </w:r>
    </w:p>
    <w:p w:rsidR="0010180F" w:rsidRPr="0010180F" w:rsidRDefault="0010180F" w:rsidP="0010180F">
      <w:pPr>
        <w:rPr>
          <w:rFonts w:ascii="Arial" w:hAnsi="Arial" w:cs="Arial"/>
          <w:lang w:val="en-GB"/>
        </w:rPr>
      </w:pPr>
      <w:r w:rsidRPr="0010180F">
        <w:rPr>
          <w:rFonts w:ascii="Arial" w:hAnsi="Arial" w:cs="Arial"/>
          <w:lang w:val="en-GB"/>
        </w:rPr>
        <w:t xml:space="preserve">At the same time, an increasingly interconnected society and economy increases the threat landscape. Cyberattacks and cybercrime are new challenges that requires action by all stakeholders </w:t>
      </w:r>
      <w:r>
        <w:rPr>
          <w:rFonts w:ascii="Arial" w:hAnsi="Arial" w:cs="Arial"/>
          <w:lang w:val="en-GB"/>
        </w:rPr>
        <w:t xml:space="preserve">and </w:t>
      </w:r>
      <w:r w:rsidRPr="0010180F">
        <w:rPr>
          <w:rFonts w:ascii="Arial" w:hAnsi="Arial" w:cs="Arial"/>
          <w:lang w:val="en-GB"/>
        </w:rPr>
        <w:t>at all levels</w:t>
      </w:r>
      <w:r>
        <w:rPr>
          <w:rFonts w:ascii="Arial" w:hAnsi="Arial" w:cs="Arial"/>
          <w:lang w:val="en-GB"/>
        </w:rPr>
        <w:t>.</w:t>
      </w:r>
      <w:r w:rsidRPr="0010180F">
        <w:rPr>
          <w:rFonts w:ascii="Arial" w:hAnsi="Arial" w:cs="Arial"/>
          <w:lang w:val="en-GB"/>
        </w:rPr>
        <w:t xml:space="preserve"> Digitalisation profoundly affects our lives and businesses and </w:t>
      </w:r>
      <w:r w:rsidRPr="0010180F">
        <w:rPr>
          <w:rFonts w:ascii="Arial" w:eastAsia="Times New Roman" w:hAnsi="Arial" w:cs="Arial"/>
          <w:lang w:val="en-GB"/>
        </w:rPr>
        <w:t xml:space="preserve">cybersecurity is today already fundamental for business, consumers and citizens in general. </w:t>
      </w:r>
    </w:p>
    <w:p w:rsidR="0010180F" w:rsidRPr="0010180F" w:rsidRDefault="0010180F" w:rsidP="0010180F">
      <w:pPr>
        <w:pStyle w:val="Normalwebb"/>
        <w:spacing w:line="276" w:lineRule="auto"/>
        <w:rPr>
          <w:rFonts w:ascii="Arial" w:hAnsi="Arial" w:cs="Arial"/>
          <w:sz w:val="22"/>
          <w:szCs w:val="22"/>
          <w:lang w:val="en-GB"/>
        </w:rPr>
      </w:pPr>
      <w:r w:rsidRPr="0010180F">
        <w:rPr>
          <w:rFonts w:ascii="Arial" w:hAnsi="Arial" w:cs="Arial"/>
          <w:sz w:val="22"/>
          <w:szCs w:val="22"/>
          <w:lang w:val="en-GB"/>
        </w:rPr>
        <w:t xml:space="preserve">The European Commission has proposed a number of measures to build a stronger cybersecurity in the EU.  The Cybersecurity Act is a part of such measures, reinforcing the mandate of the EU Agency for Cybersecurity, (European Union Agency for Network and Information and Security, ENISA) to support Member States with tackling cybersecurity threats and attacks. The Regulation also establishes a new </w:t>
      </w:r>
      <w:r w:rsidRPr="0010180F">
        <w:rPr>
          <w:rStyle w:val="Stark"/>
          <w:rFonts w:ascii="Arial" w:hAnsi="Arial" w:cs="Arial"/>
          <w:b w:val="0"/>
          <w:sz w:val="22"/>
          <w:szCs w:val="22"/>
          <w:lang w:val="en-GB"/>
        </w:rPr>
        <w:t>EU-wide certification framework</w:t>
      </w:r>
      <w:r w:rsidRPr="0010180F">
        <w:rPr>
          <w:rFonts w:ascii="Arial" w:hAnsi="Arial" w:cs="Arial"/>
          <w:b/>
          <w:sz w:val="22"/>
          <w:szCs w:val="22"/>
          <w:lang w:val="en-GB"/>
        </w:rPr>
        <w:t xml:space="preserve"> </w:t>
      </w:r>
      <w:r w:rsidRPr="0010180F">
        <w:rPr>
          <w:rFonts w:ascii="Arial" w:hAnsi="Arial" w:cs="Arial"/>
          <w:sz w:val="22"/>
          <w:szCs w:val="22"/>
          <w:lang w:val="en-GB"/>
        </w:rPr>
        <w:t>with the aim to boost the cybersecurity levels for products and services in the digital world in Europe and beyond.</w:t>
      </w:r>
    </w:p>
    <w:p w:rsidR="0010180F" w:rsidRDefault="0010180F" w:rsidP="0010180F">
      <w:pPr>
        <w:rPr>
          <w:rFonts w:ascii="Arial" w:eastAsia="Times New Roman" w:hAnsi="Arial" w:cs="Arial"/>
          <w:lang w:val="en-GB"/>
        </w:rPr>
      </w:pPr>
      <w:r w:rsidRPr="0010180F">
        <w:rPr>
          <w:rFonts w:ascii="Arial" w:hAnsi="Arial" w:cs="Arial"/>
          <w:lang w:val="en-GB"/>
        </w:rPr>
        <w:t xml:space="preserve">Europe’s technology industries are fully committed to a strong </w:t>
      </w:r>
      <w:r w:rsidRPr="0010180F">
        <w:rPr>
          <w:rFonts w:ascii="Arial" w:eastAsia="Times New Roman" w:hAnsi="Arial" w:cs="Arial"/>
          <w:lang w:val="en-GB"/>
        </w:rPr>
        <w:t>cybersecurity in B2B and B2C markets – essentially for the whole (industrial) internet of things</w:t>
      </w:r>
      <w:r>
        <w:rPr>
          <w:rFonts w:ascii="Arial" w:eastAsia="Times New Roman" w:hAnsi="Arial" w:cs="Arial"/>
          <w:lang w:val="en-GB"/>
        </w:rPr>
        <w:t>,</w:t>
      </w:r>
      <w:r w:rsidRPr="0010180F">
        <w:rPr>
          <w:rFonts w:ascii="Arial" w:eastAsia="Times New Roman" w:hAnsi="Arial" w:cs="Arial"/>
          <w:lang w:val="en-GB"/>
        </w:rPr>
        <w:t xml:space="preserve"> (I)IoT. The Cybersecurity Act as a European approach is the right first step. </w:t>
      </w:r>
      <w:r w:rsidRPr="0010180F">
        <w:rPr>
          <w:rFonts w:ascii="Arial" w:hAnsi="Arial" w:cs="Arial"/>
          <w:lang w:val="en-GB"/>
        </w:rPr>
        <w:t xml:space="preserve"> </w:t>
      </w:r>
      <w:r w:rsidRPr="0010180F">
        <w:rPr>
          <w:rFonts w:ascii="Arial" w:eastAsia="Times New Roman" w:hAnsi="Arial" w:cs="Arial"/>
          <w:lang w:val="en-GB"/>
        </w:rPr>
        <w:t xml:space="preserve">Europe can, and should, set a global standard on cybersecurity – strengthening trust for citizens, companies and societies. </w:t>
      </w:r>
    </w:p>
    <w:p w:rsidR="0010180F" w:rsidRDefault="0010180F" w:rsidP="0010180F">
      <w:pPr>
        <w:rPr>
          <w:rFonts w:ascii="Arial" w:hAnsi="Arial" w:cs="Arial"/>
          <w:lang w:val="en-GB"/>
        </w:rPr>
      </w:pPr>
      <w:r w:rsidRPr="0010180F">
        <w:rPr>
          <w:rFonts w:ascii="Arial" w:eastAsia="Times New Roman" w:hAnsi="Arial" w:cs="Arial"/>
          <w:lang w:val="en-GB"/>
        </w:rPr>
        <w:t xml:space="preserve">Nonetheless, </w:t>
      </w:r>
      <w:r w:rsidRPr="0010180F">
        <w:rPr>
          <w:rFonts w:ascii="Arial" w:hAnsi="Arial" w:cs="Arial"/>
          <w:lang w:val="en-GB"/>
        </w:rPr>
        <w:t>too many diverging principles and</w:t>
      </w:r>
      <w:r>
        <w:rPr>
          <w:rFonts w:ascii="Arial" w:hAnsi="Arial" w:cs="Arial"/>
          <w:lang w:val="en-GB"/>
        </w:rPr>
        <w:t xml:space="preserve"> </w:t>
      </w:r>
      <w:r w:rsidRPr="0010180F">
        <w:rPr>
          <w:rFonts w:ascii="Arial" w:hAnsi="Arial" w:cs="Arial"/>
          <w:lang w:val="en-GB"/>
        </w:rPr>
        <w:t>rules applied to specific sector legislation could cause a patchwork of cybersecurity requirements in Europe. This would be ineffective and cost-inefficient and can even harm trust in general, undermining the core objective to boost Europe’s cybersecurity levels. As a second step, Europe could consider a horizontal approach for upcoming private or regulatory initiatives – at least when dealing with baseline security requirements.</w:t>
      </w:r>
    </w:p>
    <w:p w:rsidR="00222254" w:rsidRDefault="00222254" w:rsidP="0010180F">
      <w:pPr>
        <w:rPr>
          <w:rFonts w:ascii="Arial" w:hAnsi="Arial" w:cs="Arial"/>
          <w:lang w:val="en-GB"/>
        </w:rPr>
      </w:pPr>
    </w:p>
    <w:p w:rsidR="00222254" w:rsidRPr="0010180F" w:rsidRDefault="00A43F8A" w:rsidP="0010180F">
      <w:pPr>
        <w:rPr>
          <w:rFonts w:ascii="Arial" w:hAnsi="Arial" w:cs="Arial"/>
          <w:lang w:val="en-GB"/>
        </w:rPr>
      </w:pPr>
      <w:r>
        <w:rPr>
          <w:rFonts w:ascii="Arial" w:eastAsia="Times New Roman" w:hAnsi="Arial" w:cs="Arial"/>
          <w:noProof/>
          <w:lang w:val="en-GB"/>
        </w:rPr>
        <w:lastRenderedPageBreak/>
        <w:drawing>
          <wp:anchor distT="0" distB="0" distL="114300" distR="114300" simplePos="0" relativeHeight="251665408" behindDoc="1" locked="0" layoutInCell="1" allowOverlap="1">
            <wp:simplePos x="0" y="0"/>
            <wp:positionH relativeFrom="column">
              <wp:posOffset>-1204595</wp:posOffset>
            </wp:positionH>
            <wp:positionV relativeFrom="page">
              <wp:posOffset>-25400</wp:posOffset>
            </wp:positionV>
            <wp:extent cx="8112760" cy="80454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bersecurity_Header_Logos.jpg"/>
                    <pic:cNvPicPr/>
                  </pic:nvPicPr>
                  <pic:blipFill>
                    <a:blip r:embed="rId9"/>
                    <a:stretch>
                      <a:fillRect/>
                    </a:stretch>
                  </pic:blipFill>
                  <pic:spPr>
                    <a:xfrm>
                      <a:off x="0" y="0"/>
                      <a:ext cx="8112760" cy="804545"/>
                    </a:xfrm>
                    <a:prstGeom prst="rect">
                      <a:avLst/>
                    </a:prstGeom>
                  </pic:spPr>
                </pic:pic>
              </a:graphicData>
            </a:graphic>
            <wp14:sizeRelH relativeFrom="page">
              <wp14:pctWidth>0</wp14:pctWidth>
            </wp14:sizeRelH>
            <wp14:sizeRelV relativeFrom="page">
              <wp14:pctHeight>0</wp14:pctHeight>
            </wp14:sizeRelV>
          </wp:anchor>
        </w:drawing>
      </w:r>
    </w:p>
    <w:p w:rsidR="008B15F9" w:rsidRDefault="008B15F9" w:rsidP="0010180F">
      <w:pPr>
        <w:rPr>
          <w:rFonts w:ascii="Arial" w:eastAsia="Times New Roman" w:hAnsi="Arial" w:cs="Arial"/>
          <w:lang w:val="en-GB"/>
        </w:rPr>
      </w:pPr>
    </w:p>
    <w:p w:rsidR="008B15F9" w:rsidRDefault="008B15F9" w:rsidP="0010180F">
      <w:pPr>
        <w:rPr>
          <w:rFonts w:ascii="Arial" w:eastAsia="Times New Roman" w:hAnsi="Arial" w:cs="Arial"/>
          <w:lang w:val="en-GB"/>
        </w:rPr>
      </w:pPr>
    </w:p>
    <w:p w:rsidR="008B15F9" w:rsidRDefault="008B15F9" w:rsidP="0010180F">
      <w:pPr>
        <w:rPr>
          <w:rFonts w:ascii="Arial" w:eastAsia="Times New Roman" w:hAnsi="Arial" w:cs="Arial"/>
          <w:lang w:val="en-GB"/>
        </w:rPr>
      </w:pPr>
    </w:p>
    <w:p w:rsidR="008B15F9" w:rsidRDefault="008B15F9" w:rsidP="0010180F">
      <w:pPr>
        <w:rPr>
          <w:rFonts w:ascii="Arial" w:eastAsia="Times New Roman" w:hAnsi="Arial" w:cs="Arial"/>
          <w:lang w:val="en-GB"/>
        </w:rPr>
      </w:pPr>
    </w:p>
    <w:p w:rsidR="0010180F" w:rsidRDefault="0010180F" w:rsidP="0010180F">
      <w:pPr>
        <w:rPr>
          <w:rFonts w:ascii="Arial" w:eastAsia="Times New Roman" w:hAnsi="Arial" w:cs="Arial"/>
          <w:lang w:val="en-GB"/>
        </w:rPr>
      </w:pPr>
      <w:proofErr w:type="spellStart"/>
      <w:r w:rsidRPr="0010180F">
        <w:rPr>
          <w:rFonts w:ascii="Arial" w:eastAsia="Times New Roman" w:hAnsi="Arial" w:cs="Arial"/>
          <w:lang w:val="en-GB"/>
        </w:rPr>
        <w:t>Orgalim</w:t>
      </w:r>
      <w:proofErr w:type="spellEnd"/>
      <w:r w:rsidRPr="0010180F">
        <w:rPr>
          <w:rFonts w:ascii="Arial" w:eastAsia="Times New Roman" w:hAnsi="Arial" w:cs="Arial"/>
          <w:lang w:val="en-GB"/>
        </w:rPr>
        <w:t xml:space="preserve">, together with </w:t>
      </w:r>
      <w:proofErr w:type="spellStart"/>
      <w:r w:rsidRPr="0010180F">
        <w:rPr>
          <w:rFonts w:ascii="Arial" w:eastAsia="Times New Roman" w:hAnsi="Arial" w:cs="Arial"/>
          <w:lang w:val="en-GB"/>
        </w:rPr>
        <w:t>Teknikföretagen</w:t>
      </w:r>
      <w:proofErr w:type="spellEnd"/>
      <w:r w:rsidRPr="0010180F">
        <w:rPr>
          <w:rFonts w:ascii="Arial" w:eastAsia="Times New Roman" w:hAnsi="Arial" w:cs="Arial"/>
          <w:lang w:val="en-GB"/>
        </w:rPr>
        <w:t xml:space="preserve"> and Research Institutes of Sweden, RISE invite you to debate how industry, ENISA and the European institutions could collaborate to develop a world leading and efficient cybersecurity system. </w:t>
      </w:r>
    </w:p>
    <w:p w:rsidR="008B15F9" w:rsidRDefault="008B15F9" w:rsidP="006A0DDB">
      <w:pPr>
        <w:jc w:val="both"/>
        <w:rPr>
          <w:rFonts w:ascii="Arial" w:eastAsia="Times New Roman" w:hAnsi="Arial" w:cs="Arial"/>
          <w:lang w:val="en-GB"/>
        </w:rPr>
      </w:pPr>
    </w:p>
    <w:p w:rsidR="00015C5E" w:rsidRDefault="00FC65CB" w:rsidP="006A0DDB">
      <w:pPr>
        <w:jc w:val="both"/>
        <w:rPr>
          <w:rFonts w:ascii="Arial" w:hAnsi="Arial" w:cs="Arial"/>
          <w:lang w:val="en-GB"/>
        </w:rPr>
      </w:pPr>
      <w:r w:rsidRPr="00FC6591">
        <w:rPr>
          <w:rFonts w:ascii="Arial" w:hAnsi="Arial" w:cs="Arial"/>
          <w:lang w:val="en-GB"/>
        </w:rPr>
        <w:t xml:space="preserve">The </w:t>
      </w:r>
      <w:r w:rsidR="00647AA3" w:rsidRPr="00FC6591">
        <w:rPr>
          <w:rFonts w:ascii="Arial" w:hAnsi="Arial" w:cs="Arial"/>
          <w:lang w:val="en-GB"/>
        </w:rPr>
        <w:t>d</w:t>
      </w:r>
      <w:r w:rsidR="00E37E4D" w:rsidRPr="00FC6591">
        <w:rPr>
          <w:rFonts w:ascii="Arial" w:hAnsi="Arial" w:cs="Arial"/>
          <w:lang w:val="en-GB"/>
        </w:rPr>
        <w:t xml:space="preserve">ebate will take place on </w:t>
      </w:r>
      <w:r w:rsidR="00734A39">
        <w:rPr>
          <w:rFonts w:ascii="Arial" w:hAnsi="Arial" w:cs="Arial"/>
          <w:lang w:val="en-GB"/>
        </w:rPr>
        <w:t>2</w:t>
      </w:r>
      <w:r w:rsidR="0010180F">
        <w:rPr>
          <w:rFonts w:ascii="Arial" w:hAnsi="Arial" w:cs="Arial"/>
          <w:lang w:val="en-GB"/>
        </w:rPr>
        <w:t>9</w:t>
      </w:r>
      <w:r w:rsidR="00734A39" w:rsidRPr="00734A39">
        <w:rPr>
          <w:rFonts w:ascii="Arial" w:hAnsi="Arial" w:cs="Arial"/>
          <w:vertAlign w:val="superscript"/>
          <w:lang w:val="en-GB"/>
        </w:rPr>
        <w:t>th</w:t>
      </w:r>
      <w:r w:rsidR="00734A39">
        <w:rPr>
          <w:rFonts w:ascii="Arial" w:hAnsi="Arial" w:cs="Arial"/>
          <w:lang w:val="en-GB"/>
        </w:rPr>
        <w:t xml:space="preserve"> </w:t>
      </w:r>
      <w:r w:rsidR="0010180F">
        <w:rPr>
          <w:rFonts w:ascii="Arial" w:hAnsi="Arial" w:cs="Arial"/>
          <w:lang w:val="en-GB"/>
        </w:rPr>
        <w:t>March</w:t>
      </w:r>
      <w:r w:rsidR="00734A39">
        <w:rPr>
          <w:rFonts w:ascii="Arial" w:hAnsi="Arial" w:cs="Arial"/>
          <w:lang w:val="en-GB"/>
        </w:rPr>
        <w:t xml:space="preserve"> </w:t>
      </w:r>
      <w:r w:rsidR="00751197" w:rsidRPr="00FC6591">
        <w:rPr>
          <w:rFonts w:ascii="Arial" w:hAnsi="Arial" w:cs="Arial"/>
          <w:lang w:val="en-GB"/>
        </w:rPr>
        <w:t>2018</w:t>
      </w:r>
      <w:r w:rsidR="00EC7C86">
        <w:rPr>
          <w:rFonts w:ascii="Arial" w:hAnsi="Arial" w:cs="Arial"/>
          <w:lang w:val="en-GB"/>
        </w:rPr>
        <w:t xml:space="preserve"> at the </w:t>
      </w:r>
      <w:r w:rsidR="0010180F">
        <w:rPr>
          <w:rFonts w:ascii="Arial" w:hAnsi="Arial" w:cs="Arial"/>
          <w:lang w:val="en-GB"/>
        </w:rPr>
        <w:t>Gothenburg European Office, rue Luxembourg, 3</w:t>
      </w:r>
      <w:r w:rsidR="00CB5226">
        <w:rPr>
          <w:rFonts w:ascii="Arial" w:hAnsi="Arial" w:cs="Arial"/>
          <w:lang w:val="en-GB"/>
        </w:rPr>
        <w:t>,</w:t>
      </w:r>
      <w:r w:rsidR="00EC7C86">
        <w:rPr>
          <w:rFonts w:ascii="Arial" w:hAnsi="Arial" w:cs="Arial"/>
          <w:lang w:val="en-GB"/>
        </w:rPr>
        <w:t xml:space="preserve"> </w:t>
      </w:r>
      <w:r w:rsidR="000F24D6">
        <w:rPr>
          <w:rFonts w:ascii="Arial" w:hAnsi="Arial" w:cs="Arial"/>
          <w:lang w:val="en-GB"/>
        </w:rPr>
        <w:t>in Brussels</w:t>
      </w:r>
      <w:r w:rsidR="008537BD" w:rsidRPr="00FC6591">
        <w:rPr>
          <w:rFonts w:ascii="Arial" w:hAnsi="Arial" w:cs="Arial"/>
          <w:lang w:val="en-GB"/>
        </w:rPr>
        <w:t>, starting at 12.3</w:t>
      </w:r>
      <w:r w:rsidRPr="00FC6591">
        <w:rPr>
          <w:rFonts w:ascii="Arial" w:hAnsi="Arial" w:cs="Arial"/>
          <w:lang w:val="en-GB"/>
        </w:rPr>
        <w:t>0</w:t>
      </w:r>
      <w:r w:rsidR="008537BD" w:rsidRPr="00FC6591">
        <w:rPr>
          <w:rFonts w:ascii="Arial" w:hAnsi="Arial" w:cs="Arial"/>
          <w:lang w:val="en-GB"/>
        </w:rPr>
        <w:t xml:space="preserve"> (doors open at 12:0</w:t>
      </w:r>
      <w:r w:rsidR="00B73051" w:rsidRPr="00FC6591">
        <w:rPr>
          <w:rFonts w:ascii="Arial" w:hAnsi="Arial" w:cs="Arial"/>
          <w:lang w:val="en-GB"/>
        </w:rPr>
        <w:t>0)</w:t>
      </w:r>
      <w:r w:rsidR="00925AB8" w:rsidRPr="00FC6591">
        <w:rPr>
          <w:rFonts w:ascii="Arial" w:hAnsi="Arial" w:cs="Arial"/>
          <w:lang w:val="en-GB"/>
        </w:rPr>
        <w:t xml:space="preserve">. A </w:t>
      </w:r>
      <w:r w:rsidR="008537BD" w:rsidRPr="00FC6591">
        <w:rPr>
          <w:rFonts w:ascii="Arial" w:hAnsi="Arial" w:cs="Arial"/>
          <w:lang w:val="en-GB"/>
        </w:rPr>
        <w:t>sandwich lunch</w:t>
      </w:r>
      <w:r w:rsidR="00925AB8" w:rsidRPr="00FC6591">
        <w:rPr>
          <w:rFonts w:ascii="Arial" w:hAnsi="Arial" w:cs="Arial"/>
          <w:lang w:val="en-GB"/>
        </w:rPr>
        <w:t xml:space="preserve"> will be offered</w:t>
      </w:r>
      <w:r w:rsidR="008537BD" w:rsidRPr="00FC6591">
        <w:rPr>
          <w:rFonts w:ascii="Arial" w:hAnsi="Arial" w:cs="Arial"/>
          <w:lang w:val="en-GB"/>
        </w:rPr>
        <w:t>.</w:t>
      </w:r>
      <w:r w:rsidRPr="00FC6591">
        <w:rPr>
          <w:rFonts w:ascii="Arial" w:hAnsi="Arial" w:cs="Arial"/>
          <w:lang w:val="en-GB"/>
        </w:rPr>
        <w:t xml:space="preserve"> </w:t>
      </w:r>
    </w:p>
    <w:p w:rsidR="0010180F" w:rsidRDefault="00FC65CB" w:rsidP="006A0DDB">
      <w:pPr>
        <w:jc w:val="both"/>
        <w:rPr>
          <w:rFonts w:ascii="Arial" w:hAnsi="Arial" w:cs="Arial"/>
          <w:lang w:val="en-GB"/>
        </w:rPr>
      </w:pPr>
      <w:r w:rsidRPr="00FC6591">
        <w:rPr>
          <w:rFonts w:ascii="Arial" w:hAnsi="Arial" w:cs="Arial"/>
          <w:lang w:val="en-GB"/>
        </w:rPr>
        <w:t xml:space="preserve">Please </w:t>
      </w:r>
      <w:r w:rsidR="00FE5E09">
        <w:rPr>
          <w:rFonts w:ascii="Arial" w:hAnsi="Arial" w:cs="Arial"/>
          <w:lang w:val="en-GB"/>
        </w:rPr>
        <w:t>confirm</w:t>
      </w:r>
      <w:r w:rsidR="00333D2C">
        <w:rPr>
          <w:rFonts w:ascii="Arial" w:hAnsi="Arial" w:cs="Arial"/>
          <w:lang w:val="en-GB"/>
        </w:rPr>
        <w:t xml:space="preserve"> your participation </w:t>
      </w:r>
      <w:r w:rsidR="00647AA3" w:rsidRPr="00FC6591">
        <w:rPr>
          <w:rFonts w:ascii="Arial" w:hAnsi="Arial" w:cs="Arial"/>
          <w:lang w:val="en-GB"/>
        </w:rPr>
        <w:t>by</w:t>
      </w:r>
      <w:r w:rsidR="000F24D6">
        <w:rPr>
          <w:rFonts w:ascii="Arial" w:hAnsi="Arial" w:cs="Arial"/>
          <w:lang w:val="en-GB"/>
        </w:rPr>
        <w:t xml:space="preserve"> </w:t>
      </w:r>
      <w:r w:rsidR="0010180F">
        <w:rPr>
          <w:rFonts w:ascii="Arial" w:hAnsi="Arial" w:cs="Arial"/>
          <w:lang w:val="en-GB"/>
        </w:rPr>
        <w:t xml:space="preserve">20 March </w:t>
      </w:r>
      <w:r w:rsidR="002D730B">
        <w:rPr>
          <w:rFonts w:ascii="Arial" w:hAnsi="Arial" w:cs="Arial"/>
          <w:lang w:val="en-GB"/>
        </w:rPr>
        <w:t>201</w:t>
      </w:r>
      <w:r w:rsidR="0010180F">
        <w:rPr>
          <w:rFonts w:ascii="Arial" w:hAnsi="Arial" w:cs="Arial"/>
          <w:lang w:val="en-GB"/>
        </w:rPr>
        <w:t>9</w:t>
      </w:r>
      <w:r w:rsidRPr="00FC6591">
        <w:rPr>
          <w:rFonts w:ascii="Arial" w:hAnsi="Arial" w:cs="Arial"/>
          <w:lang w:val="en-GB"/>
        </w:rPr>
        <w:t xml:space="preserve">, by </w:t>
      </w:r>
      <w:r w:rsidR="00C005FD">
        <w:rPr>
          <w:rFonts w:ascii="Arial" w:hAnsi="Arial" w:cs="Arial"/>
          <w:lang w:val="en-GB"/>
        </w:rPr>
        <w:t>sending your registration form to</w:t>
      </w:r>
      <w:r w:rsidR="00A8012A" w:rsidRPr="00FC6591">
        <w:rPr>
          <w:rFonts w:ascii="Arial" w:hAnsi="Arial" w:cs="Arial"/>
          <w:lang w:val="en-GB"/>
        </w:rPr>
        <w:t xml:space="preserve"> </w:t>
      </w:r>
      <w:r w:rsidR="0010180F">
        <w:rPr>
          <w:rFonts w:ascii="Arial" w:hAnsi="Arial" w:cs="Arial"/>
          <w:lang w:val="en-GB"/>
        </w:rPr>
        <w:t xml:space="preserve">Charlotte Andersdotter, </w:t>
      </w:r>
      <w:hyperlink r:id="rId10" w:history="1">
        <w:r w:rsidR="0010180F" w:rsidRPr="00247F80">
          <w:rPr>
            <w:rStyle w:val="Hyperlnk"/>
            <w:rFonts w:ascii="Arial" w:hAnsi="Arial" w:cs="Arial"/>
            <w:lang w:val="en-GB"/>
          </w:rPr>
          <w:t>charlotte.andersdotter@teknikforetagen.se</w:t>
        </w:r>
      </w:hyperlink>
      <w:r w:rsidR="0010180F">
        <w:rPr>
          <w:rFonts w:ascii="Arial" w:hAnsi="Arial" w:cs="Arial"/>
          <w:lang w:val="en-GB"/>
        </w:rPr>
        <w:t xml:space="preserve">  </w:t>
      </w:r>
    </w:p>
    <w:p w:rsidR="00FC65CB" w:rsidRPr="0010180F" w:rsidRDefault="00015C5E" w:rsidP="006A0DDB">
      <w:pPr>
        <w:jc w:val="both"/>
        <w:rPr>
          <w:rFonts w:ascii="Arial" w:hAnsi="Arial" w:cs="Arial"/>
          <w:lang w:val="en-US"/>
        </w:rPr>
      </w:pPr>
      <w:r w:rsidRPr="0010180F">
        <w:rPr>
          <w:rFonts w:ascii="Arial" w:hAnsi="Arial" w:cs="Arial"/>
          <w:lang w:val="en-US"/>
        </w:rPr>
        <w:t>Due to the limited capacity of the venue and as we are trying to welcome a balanced audience, we reserve the right not to accept all registrations.</w:t>
      </w:r>
    </w:p>
    <w:p w:rsidR="00FC65CB" w:rsidRPr="00FC6591" w:rsidRDefault="006B3972" w:rsidP="006A0DDB">
      <w:pPr>
        <w:jc w:val="both"/>
        <w:rPr>
          <w:rFonts w:ascii="Arial" w:hAnsi="Arial" w:cs="Arial"/>
          <w:lang w:val="en-GB"/>
        </w:rPr>
      </w:pPr>
      <w:r>
        <w:rPr>
          <w:rFonts w:ascii="Arial" w:hAnsi="Arial" w:cs="Arial"/>
          <w:lang w:val="en-GB"/>
        </w:rPr>
        <w:t>We l</w:t>
      </w:r>
      <w:r w:rsidR="00FC65CB" w:rsidRPr="00FC6591">
        <w:rPr>
          <w:rFonts w:ascii="Arial" w:hAnsi="Arial" w:cs="Arial"/>
          <w:lang w:val="en-GB"/>
        </w:rPr>
        <w:t xml:space="preserve">ook forward to meeting you. </w:t>
      </w:r>
    </w:p>
    <w:p w:rsidR="00647AA3" w:rsidRPr="008B15F9" w:rsidRDefault="00FC6591" w:rsidP="005524D5">
      <w:pPr>
        <w:spacing w:after="600"/>
        <w:jc w:val="both"/>
        <w:rPr>
          <w:rFonts w:ascii="Arial" w:hAnsi="Arial" w:cs="Arial"/>
        </w:rPr>
      </w:pPr>
      <w:r w:rsidRPr="008B15F9">
        <w:rPr>
          <w:rFonts w:ascii="Arial" w:hAnsi="Arial" w:cs="Arial"/>
        </w:rPr>
        <w:t>Best</w:t>
      </w:r>
      <w:r w:rsidR="00FC65CB" w:rsidRPr="008B15F9">
        <w:rPr>
          <w:rFonts w:ascii="Arial" w:hAnsi="Arial" w:cs="Arial"/>
        </w:rPr>
        <w:t xml:space="preserve"> </w:t>
      </w:r>
      <w:proofErr w:type="spellStart"/>
      <w:r w:rsidR="00FC65CB" w:rsidRPr="008B15F9">
        <w:rPr>
          <w:rFonts w:ascii="Arial" w:hAnsi="Arial" w:cs="Arial"/>
        </w:rPr>
        <w:t>regards</w:t>
      </w:r>
      <w:proofErr w:type="spellEnd"/>
      <w:r w:rsidR="00FC65CB" w:rsidRPr="008B15F9">
        <w:rPr>
          <w:rFonts w:ascii="Arial" w:hAnsi="Arial" w:cs="Arial"/>
        </w:rPr>
        <w:t xml:space="preserve">, </w:t>
      </w:r>
    </w:p>
    <w:p w:rsidR="006669E8" w:rsidRPr="0010180F" w:rsidRDefault="0010180F" w:rsidP="005524D5">
      <w:pPr>
        <w:spacing w:after="0"/>
        <w:jc w:val="both"/>
        <w:rPr>
          <w:rFonts w:ascii="Arial" w:hAnsi="Arial" w:cs="Arial"/>
        </w:rPr>
      </w:pPr>
      <w:r w:rsidRPr="008B15F9">
        <w:rPr>
          <w:rFonts w:ascii="Arial" w:hAnsi="Arial" w:cs="Arial"/>
        </w:rPr>
        <w:t>Klas Wåhlberg</w:t>
      </w:r>
      <w:r w:rsidR="003121D3" w:rsidRPr="008B15F9">
        <w:rPr>
          <w:rFonts w:ascii="Arial" w:hAnsi="Arial" w:cs="Arial"/>
        </w:rPr>
        <w:t>, Teknikföretagen</w:t>
      </w:r>
      <w:r w:rsidR="00FC65CB" w:rsidRPr="008B15F9">
        <w:rPr>
          <w:rFonts w:ascii="Arial" w:hAnsi="Arial" w:cs="Arial"/>
        </w:rPr>
        <w:tab/>
      </w:r>
      <w:r w:rsidRPr="008B15F9">
        <w:rPr>
          <w:rFonts w:ascii="Arial" w:hAnsi="Arial" w:cs="Arial"/>
        </w:rPr>
        <w:t>Malte Lohan</w:t>
      </w:r>
      <w:r w:rsidR="00751197" w:rsidRPr="008B15F9">
        <w:rPr>
          <w:rFonts w:ascii="Arial" w:hAnsi="Arial" w:cs="Arial"/>
        </w:rPr>
        <w:t xml:space="preserve">, </w:t>
      </w:r>
      <w:proofErr w:type="gramStart"/>
      <w:r w:rsidR="00751197" w:rsidRPr="008B15F9">
        <w:rPr>
          <w:rFonts w:ascii="Arial" w:hAnsi="Arial" w:cs="Arial"/>
        </w:rPr>
        <w:t>Orgalim</w:t>
      </w:r>
      <w:r w:rsidRPr="008B15F9">
        <w:rPr>
          <w:rFonts w:ascii="Arial" w:hAnsi="Arial" w:cs="Arial"/>
        </w:rPr>
        <w:t xml:space="preserve">,   </w:t>
      </w:r>
      <w:proofErr w:type="gramEnd"/>
      <w:r w:rsidRPr="008B15F9">
        <w:rPr>
          <w:rFonts w:ascii="Arial" w:hAnsi="Arial" w:cs="Arial"/>
        </w:rPr>
        <w:t xml:space="preserve">       Pia Sandvik, RISE</w:t>
      </w:r>
    </w:p>
    <w:p w:rsidR="00C005FD" w:rsidRPr="0010180F" w:rsidRDefault="00C005FD" w:rsidP="005524D5">
      <w:pPr>
        <w:spacing w:after="0"/>
        <w:jc w:val="both"/>
        <w:rPr>
          <w:rFonts w:ascii="Arial" w:hAnsi="Arial" w:cs="Arial"/>
        </w:rPr>
      </w:pPr>
    </w:p>
    <w:p w:rsidR="00C005FD" w:rsidRPr="0010180F" w:rsidRDefault="00C005FD" w:rsidP="005524D5">
      <w:pPr>
        <w:spacing w:after="0"/>
        <w:jc w:val="both"/>
        <w:rPr>
          <w:rFonts w:ascii="Arial" w:hAnsi="Arial" w:cs="Arial"/>
        </w:rPr>
      </w:pPr>
    </w:p>
    <w:p w:rsidR="00C005FD" w:rsidRPr="0010180F" w:rsidRDefault="00C005FD" w:rsidP="005524D5">
      <w:pPr>
        <w:spacing w:after="0"/>
        <w:jc w:val="both"/>
        <w:rPr>
          <w:rFonts w:ascii="Arial" w:hAnsi="Arial" w:cs="Arial"/>
        </w:rPr>
      </w:pPr>
    </w:p>
    <w:p w:rsidR="00C005FD" w:rsidRPr="0010180F" w:rsidRDefault="00C005FD" w:rsidP="005524D5">
      <w:pPr>
        <w:spacing w:after="0"/>
        <w:jc w:val="both"/>
        <w:rPr>
          <w:rFonts w:ascii="Arial" w:hAnsi="Arial" w:cs="Arial"/>
        </w:rPr>
      </w:pPr>
    </w:p>
    <w:p w:rsidR="00C005FD" w:rsidRPr="0010180F" w:rsidRDefault="00C005FD" w:rsidP="005524D5">
      <w:pPr>
        <w:spacing w:after="0"/>
        <w:jc w:val="both"/>
        <w:rPr>
          <w:rFonts w:ascii="Arial" w:hAnsi="Arial" w:cs="Arial"/>
        </w:rPr>
      </w:pPr>
    </w:p>
    <w:p w:rsidR="00C005FD" w:rsidRPr="0010180F" w:rsidRDefault="00C005FD" w:rsidP="005524D5">
      <w:pPr>
        <w:spacing w:after="0"/>
        <w:jc w:val="both"/>
        <w:rPr>
          <w:rFonts w:ascii="Arial" w:hAnsi="Arial" w:cs="Arial"/>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3D5617" w:rsidP="00C005FD">
      <w:pPr>
        <w:spacing w:after="0"/>
        <w:jc w:val="center"/>
        <w:rPr>
          <w:rFonts w:ascii="Arial" w:hAnsi="Arial" w:cs="Arial"/>
          <w:sz w:val="24"/>
          <w:szCs w:val="24"/>
        </w:rPr>
      </w:pPr>
    </w:p>
    <w:p w:rsidR="003D5617" w:rsidRPr="008B15F9" w:rsidRDefault="00222254" w:rsidP="00C005FD">
      <w:pPr>
        <w:spacing w:after="0"/>
        <w:jc w:val="center"/>
        <w:rPr>
          <w:rFonts w:ascii="Arial" w:hAnsi="Arial" w:cs="Arial"/>
          <w:sz w:val="24"/>
          <w:szCs w:val="24"/>
        </w:rPr>
      </w:pPr>
      <w:r>
        <w:rPr>
          <w:rFonts w:ascii="Arial" w:hAnsi="Arial" w:cs="Arial"/>
          <w:noProof/>
          <w:sz w:val="36"/>
          <w:szCs w:val="36"/>
          <w:lang w:val="en-GB"/>
        </w:rPr>
        <w:lastRenderedPageBreak/>
        <w:drawing>
          <wp:anchor distT="0" distB="0" distL="114300" distR="114300" simplePos="0" relativeHeight="251664384" behindDoc="1" locked="0" layoutInCell="1" allowOverlap="1" wp14:anchorId="2B2CC3B6" wp14:editId="6F5CE44C">
            <wp:simplePos x="0" y="0"/>
            <wp:positionH relativeFrom="column">
              <wp:posOffset>-1012372</wp:posOffset>
            </wp:positionH>
            <wp:positionV relativeFrom="page">
              <wp:posOffset>-27305</wp:posOffset>
            </wp:positionV>
            <wp:extent cx="7708265" cy="297307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bersecurity_Header_v1.jpg"/>
                    <pic:cNvPicPr/>
                  </pic:nvPicPr>
                  <pic:blipFill>
                    <a:blip r:embed="rId8"/>
                    <a:stretch>
                      <a:fillRect/>
                    </a:stretch>
                  </pic:blipFill>
                  <pic:spPr>
                    <a:xfrm>
                      <a:off x="0" y="0"/>
                      <a:ext cx="7708265" cy="2973070"/>
                    </a:xfrm>
                    <a:prstGeom prst="rect">
                      <a:avLst/>
                    </a:prstGeom>
                  </pic:spPr>
                </pic:pic>
              </a:graphicData>
            </a:graphic>
            <wp14:sizeRelH relativeFrom="page">
              <wp14:pctWidth>0</wp14:pctWidth>
            </wp14:sizeRelH>
            <wp14:sizeRelV relativeFrom="page">
              <wp14:pctHeight>0</wp14:pctHeight>
            </wp14:sizeRelV>
          </wp:anchor>
        </w:drawing>
      </w:r>
    </w:p>
    <w:p w:rsidR="00C005FD" w:rsidRPr="008B15F9" w:rsidRDefault="00C005FD" w:rsidP="00C005FD">
      <w:pPr>
        <w:spacing w:after="0"/>
        <w:jc w:val="center"/>
        <w:rPr>
          <w:rFonts w:ascii="Arial" w:hAnsi="Arial" w:cs="Arial"/>
          <w:sz w:val="36"/>
          <w:szCs w:val="36"/>
        </w:rPr>
      </w:pPr>
    </w:p>
    <w:p w:rsidR="00222254" w:rsidRPr="008B15F9" w:rsidRDefault="00222254" w:rsidP="00C005FD">
      <w:pPr>
        <w:spacing w:after="0"/>
        <w:jc w:val="center"/>
        <w:rPr>
          <w:rFonts w:ascii="Arial" w:hAnsi="Arial" w:cs="Arial"/>
          <w:sz w:val="36"/>
          <w:szCs w:val="36"/>
        </w:rPr>
      </w:pPr>
    </w:p>
    <w:p w:rsidR="00222254" w:rsidRPr="008B15F9" w:rsidRDefault="00222254" w:rsidP="00C005FD">
      <w:pPr>
        <w:spacing w:after="0"/>
        <w:jc w:val="center"/>
        <w:rPr>
          <w:rFonts w:ascii="Arial" w:hAnsi="Arial" w:cs="Arial"/>
          <w:sz w:val="36"/>
          <w:szCs w:val="36"/>
        </w:rPr>
      </w:pPr>
    </w:p>
    <w:p w:rsidR="00222254" w:rsidRPr="008B15F9" w:rsidRDefault="00222254" w:rsidP="00C005FD">
      <w:pPr>
        <w:spacing w:after="0"/>
        <w:jc w:val="center"/>
        <w:rPr>
          <w:rFonts w:ascii="Arial" w:hAnsi="Arial" w:cs="Arial"/>
          <w:sz w:val="36"/>
          <w:szCs w:val="36"/>
        </w:rPr>
      </w:pPr>
    </w:p>
    <w:p w:rsidR="00222254" w:rsidRPr="008B15F9" w:rsidRDefault="00222254" w:rsidP="00C005FD">
      <w:pPr>
        <w:spacing w:after="0"/>
        <w:jc w:val="center"/>
        <w:rPr>
          <w:rFonts w:ascii="Arial" w:hAnsi="Arial" w:cs="Arial"/>
          <w:sz w:val="36"/>
          <w:szCs w:val="36"/>
        </w:rPr>
      </w:pPr>
    </w:p>
    <w:p w:rsidR="00222254" w:rsidRPr="008B15F9" w:rsidRDefault="00222254" w:rsidP="00C005FD">
      <w:pPr>
        <w:spacing w:after="0"/>
        <w:jc w:val="center"/>
        <w:rPr>
          <w:rFonts w:ascii="Arial" w:hAnsi="Arial" w:cs="Arial"/>
          <w:sz w:val="36"/>
          <w:szCs w:val="36"/>
        </w:rPr>
      </w:pPr>
    </w:p>
    <w:p w:rsidR="00222254" w:rsidRPr="008B15F9" w:rsidRDefault="00222254" w:rsidP="00C005FD">
      <w:pPr>
        <w:spacing w:after="0"/>
        <w:jc w:val="center"/>
        <w:rPr>
          <w:rFonts w:ascii="Arial" w:hAnsi="Arial" w:cs="Arial"/>
          <w:sz w:val="36"/>
          <w:szCs w:val="36"/>
        </w:rPr>
      </w:pPr>
    </w:p>
    <w:p w:rsidR="00222254" w:rsidRPr="008B15F9" w:rsidRDefault="00222254" w:rsidP="00C005FD">
      <w:pPr>
        <w:spacing w:after="0"/>
        <w:jc w:val="center"/>
        <w:rPr>
          <w:rFonts w:ascii="Arial" w:hAnsi="Arial" w:cs="Arial"/>
          <w:sz w:val="36"/>
          <w:szCs w:val="36"/>
        </w:rPr>
      </w:pPr>
    </w:p>
    <w:p w:rsidR="00C005FD" w:rsidRDefault="00C005FD" w:rsidP="00C005FD">
      <w:pPr>
        <w:spacing w:after="0"/>
        <w:jc w:val="center"/>
        <w:rPr>
          <w:rFonts w:ascii="Arial" w:hAnsi="Arial" w:cs="Arial"/>
          <w:sz w:val="36"/>
          <w:szCs w:val="36"/>
          <w:lang w:val="en-GB"/>
        </w:rPr>
      </w:pPr>
      <w:r>
        <w:rPr>
          <w:rFonts w:ascii="Arial" w:hAnsi="Arial" w:cs="Arial"/>
          <w:sz w:val="36"/>
          <w:szCs w:val="36"/>
          <w:lang w:val="en-GB"/>
        </w:rPr>
        <w:t>Registration form</w:t>
      </w:r>
    </w:p>
    <w:p w:rsidR="00C005FD" w:rsidRPr="00C005FD" w:rsidRDefault="00C005FD" w:rsidP="00C005FD">
      <w:pPr>
        <w:spacing w:after="0"/>
        <w:jc w:val="center"/>
        <w:rPr>
          <w:rFonts w:ascii="Arial" w:hAnsi="Arial" w:cs="Arial"/>
          <w:lang w:val="en-GB"/>
        </w:rPr>
      </w:pPr>
    </w:p>
    <w:p w:rsidR="00C005FD" w:rsidRPr="00C005FD" w:rsidRDefault="00C005FD" w:rsidP="00C005FD">
      <w:pPr>
        <w:spacing w:after="0"/>
        <w:jc w:val="center"/>
        <w:rPr>
          <w:rFonts w:ascii="Arial" w:hAnsi="Arial" w:cs="Arial"/>
          <w:lang w:val="en-GB"/>
        </w:rPr>
      </w:pPr>
    </w:p>
    <w:p w:rsidR="00C005FD" w:rsidRDefault="00015C5E" w:rsidP="00C005FD">
      <w:pPr>
        <w:spacing w:before="120" w:after="0"/>
        <w:jc w:val="both"/>
        <w:rPr>
          <w:rFonts w:ascii="Arial" w:hAnsi="Arial" w:cs="Arial"/>
          <w:lang w:val="en-GB"/>
        </w:rPr>
      </w:pPr>
      <w:r>
        <w:rPr>
          <w:rFonts w:ascii="Arial" w:hAnsi="Arial" w:cs="Arial"/>
          <w:lang w:val="en-GB"/>
        </w:rPr>
        <w:t>Name: _</w:t>
      </w:r>
      <w:r w:rsidR="00C005FD">
        <w:rPr>
          <w:rFonts w:ascii="Arial" w:hAnsi="Arial" w:cs="Arial"/>
          <w:lang w:val="en-GB"/>
        </w:rPr>
        <w:t>________________________________________________________________</w:t>
      </w:r>
    </w:p>
    <w:p w:rsidR="00C005FD" w:rsidRDefault="00C005FD" w:rsidP="00C005FD">
      <w:pPr>
        <w:spacing w:before="120" w:after="0"/>
        <w:jc w:val="both"/>
        <w:rPr>
          <w:rFonts w:ascii="Arial" w:hAnsi="Arial" w:cs="Arial"/>
          <w:lang w:val="en-GB"/>
        </w:rPr>
      </w:pPr>
      <w:r>
        <w:rPr>
          <w:rFonts w:ascii="Arial" w:hAnsi="Arial" w:cs="Arial"/>
          <w:lang w:val="en-GB"/>
        </w:rPr>
        <w:t xml:space="preserve">First </w:t>
      </w:r>
      <w:r w:rsidR="00015C5E">
        <w:rPr>
          <w:rFonts w:ascii="Arial" w:hAnsi="Arial" w:cs="Arial"/>
          <w:lang w:val="en-GB"/>
        </w:rPr>
        <w:t>Name: _</w:t>
      </w:r>
      <w:r>
        <w:rPr>
          <w:rFonts w:ascii="Arial" w:hAnsi="Arial" w:cs="Arial"/>
          <w:lang w:val="en-GB"/>
        </w:rPr>
        <w:t>____________________________________________________________</w:t>
      </w:r>
    </w:p>
    <w:p w:rsidR="00C005FD" w:rsidRDefault="00015C5E" w:rsidP="00C005FD">
      <w:pPr>
        <w:spacing w:before="120" w:after="0"/>
        <w:jc w:val="both"/>
        <w:rPr>
          <w:rFonts w:ascii="Arial" w:hAnsi="Arial" w:cs="Arial"/>
          <w:lang w:val="en-GB"/>
        </w:rPr>
      </w:pPr>
      <w:r>
        <w:rPr>
          <w:rFonts w:ascii="Arial" w:hAnsi="Arial" w:cs="Arial"/>
          <w:lang w:val="en-GB"/>
        </w:rPr>
        <w:t>Organisation: _</w:t>
      </w:r>
      <w:r w:rsidR="00C005FD">
        <w:rPr>
          <w:rFonts w:ascii="Arial" w:hAnsi="Arial" w:cs="Arial"/>
          <w:lang w:val="en-GB"/>
        </w:rPr>
        <w:t>___________________________________________________________</w:t>
      </w:r>
    </w:p>
    <w:p w:rsidR="00C005FD" w:rsidRDefault="00C005FD" w:rsidP="00C005FD">
      <w:pPr>
        <w:spacing w:before="120" w:after="0"/>
        <w:jc w:val="both"/>
        <w:rPr>
          <w:rFonts w:ascii="Arial" w:hAnsi="Arial" w:cs="Arial"/>
          <w:lang w:val="en-GB"/>
        </w:rPr>
      </w:pPr>
      <w:r>
        <w:rPr>
          <w:rFonts w:ascii="Arial" w:hAnsi="Arial" w:cs="Arial"/>
          <w:lang w:val="en-GB"/>
        </w:rPr>
        <w:t xml:space="preserve">Job </w:t>
      </w:r>
      <w:r w:rsidR="00015C5E">
        <w:rPr>
          <w:rFonts w:ascii="Arial" w:hAnsi="Arial" w:cs="Arial"/>
          <w:lang w:val="en-GB"/>
        </w:rPr>
        <w:t>Title: _</w:t>
      </w:r>
      <w:r>
        <w:rPr>
          <w:rFonts w:ascii="Arial" w:hAnsi="Arial" w:cs="Arial"/>
          <w:lang w:val="en-GB"/>
        </w:rPr>
        <w:t>_____________________________________________________</w:t>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r>
      <w:r>
        <w:rPr>
          <w:rFonts w:ascii="Arial" w:hAnsi="Arial" w:cs="Arial"/>
          <w:lang w:val="en-GB"/>
        </w:rPr>
        <w:softHyphen/>
        <w:t>__________</w:t>
      </w:r>
    </w:p>
    <w:p w:rsidR="00C005FD" w:rsidRDefault="00C005FD" w:rsidP="00C005FD">
      <w:pPr>
        <w:spacing w:before="120" w:after="0"/>
        <w:jc w:val="both"/>
        <w:rPr>
          <w:rFonts w:ascii="Arial" w:hAnsi="Arial" w:cs="Arial"/>
          <w:lang w:val="en-GB"/>
        </w:rPr>
      </w:pPr>
      <w:r>
        <w:rPr>
          <w:rFonts w:ascii="Arial" w:hAnsi="Arial" w:cs="Arial"/>
          <w:lang w:val="en-GB"/>
        </w:rPr>
        <w:t>Email Address: ___________________________________________________________</w:t>
      </w:r>
    </w:p>
    <w:p w:rsidR="00C005FD" w:rsidRDefault="00C005FD" w:rsidP="00C005FD">
      <w:pPr>
        <w:spacing w:before="120" w:after="0"/>
        <w:jc w:val="both"/>
        <w:rPr>
          <w:rFonts w:ascii="Arial" w:hAnsi="Arial" w:cs="Arial"/>
          <w:lang w:val="en-GB"/>
        </w:rPr>
      </w:pPr>
    </w:p>
    <w:p w:rsidR="00C005FD" w:rsidRPr="00C005FD" w:rsidRDefault="00C005FD" w:rsidP="00C005FD">
      <w:pPr>
        <w:spacing w:before="120" w:after="0"/>
        <w:jc w:val="both"/>
        <w:rPr>
          <w:rFonts w:ascii="Arial" w:hAnsi="Arial" w:cs="Arial"/>
          <w:u w:val="single"/>
          <w:lang w:val="en-GB"/>
        </w:rPr>
      </w:pPr>
      <w:r w:rsidRPr="00C005FD">
        <w:rPr>
          <w:rFonts w:ascii="Arial" w:hAnsi="Arial" w:cs="Arial"/>
          <w:u w:val="single"/>
          <w:lang w:val="en-GB"/>
        </w:rPr>
        <w:t>Please tick the boxes you agree with:</w:t>
      </w:r>
    </w:p>
    <w:p w:rsidR="00C005FD" w:rsidRDefault="00135B57" w:rsidP="00C005FD">
      <w:pPr>
        <w:pStyle w:val="Oformateradtext"/>
        <w:spacing w:before="120"/>
      </w:pPr>
      <w:sdt>
        <w:sdtPr>
          <w:id w:val="395477873"/>
          <w14:checkbox>
            <w14:checked w14:val="0"/>
            <w14:checkedState w14:val="2612" w14:font="MS Gothic"/>
            <w14:uncheckedState w14:val="2610" w14:font="MS Gothic"/>
          </w14:checkbox>
        </w:sdtPr>
        <w:sdtEndPr/>
        <w:sdtContent>
          <w:r w:rsidR="00C005FD">
            <w:rPr>
              <w:rFonts w:ascii="MS Gothic" w:eastAsia="MS Gothic" w:hAnsi="MS Gothic" w:hint="eastAsia"/>
            </w:rPr>
            <w:t>☐</w:t>
          </w:r>
        </w:sdtContent>
      </w:sdt>
      <w:r w:rsidR="00C005FD">
        <w:t xml:space="preserve"> I hereby consent that my name, surname, title and e-mail address are shared with </w:t>
      </w:r>
      <w:proofErr w:type="spellStart"/>
      <w:r w:rsidR="00C005FD">
        <w:t>Orgalim</w:t>
      </w:r>
      <w:proofErr w:type="spellEnd"/>
      <w:r w:rsidR="00F5623D">
        <w:t>,</w:t>
      </w:r>
      <w:r w:rsidR="00C005FD">
        <w:t xml:space="preserve"> </w:t>
      </w:r>
      <w:proofErr w:type="spellStart"/>
      <w:r w:rsidR="00015C5E">
        <w:t>Teknikföretagen</w:t>
      </w:r>
      <w:proofErr w:type="spellEnd"/>
      <w:r w:rsidR="00015C5E">
        <w:t xml:space="preserve"> </w:t>
      </w:r>
      <w:r w:rsidR="00F5623D">
        <w:t xml:space="preserve">and RISE </w:t>
      </w:r>
      <w:bookmarkStart w:id="0" w:name="_GoBack"/>
      <w:bookmarkEnd w:id="0"/>
      <w:r w:rsidR="00C005FD">
        <w:t xml:space="preserve">to organise this meeting. </w:t>
      </w:r>
    </w:p>
    <w:p w:rsidR="00C005FD" w:rsidRPr="00C005FD" w:rsidRDefault="00135B57" w:rsidP="00C005FD">
      <w:pPr>
        <w:spacing w:before="120" w:after="0"/>
        <w:jc w:val="both"/>
        <w:rPr>
          <w:rFonts w:ascii="Arial" w:hAnsi="Arial" w:cs="Arial"/>
          <w:lang w:val="en-GB"/>
        </w:rPr>
      </w:pPr>
      <w:sdt>
        <w:sdtPr>
          <w:rPr>
            <w:rFonts w:ascii="Arial" w:hAnsi="Arial" w:cs="Arial"/>
            <w:lang w:val="en-GB"/>
          </w:rPr>
          <w:id w:val="129755359"/>
          <w14:checkbox>
            <w14:checked w14:val="0"/>
            <w14:checkedState w14:val="2612" w14:font="MS Gothic"/>
            <w14:uncheckedState w14:val="2610" w14:font="MS Gothic"/>
          </w14:checkbox>
        </w:sdtPr>
        <w:sdtEndPr/>
        <w:sdtContent>
          <w:r w:rsidR="00C005FD" w:rsidRPr="00C005FD">
            <w:rPr>
              <w:rFonts w:ascii="Segoe UI Symbol" w:hAnsi="Segoe UI Symbol" w:cs="Segoe UI Symbol"/>
              <w:lang w:val="en-GB"/>
            </w:rPr>
            <w:t>☐</w:t>
          </w:r>
        </w:sdtContent>
      </w:sdt>
      <w:r w:rsidR="00C005FD">
        <w:rPr>
          <w:rFonts w:ascii="Arial" w:hAnsi="Arial" w:cs="Arial"/>
          <w:lang w:val="en-GB"/>
        </w:rPr>
        <w:t xml:space="preserve"> </w:t>
      </w:r>
      <w:r w:rsidR="00C005FD" w:rsidRPr="00C005FD">
        <w:rPr>
          <w:rFonts w:ascii="Arial" w:hAnsi="Arial" w:cs="Arial"/>
          <w:lang w:val="en-GB"/>
        </w:rPr>
        <w:t xml:space="preserve">I hereby consent that my pictures are used by </w:t>
      </w:r>
      <w:proofErr w:type="spellStart"/>
      <w:r w:rsidR="00C005FD" w:rsidRPr="00C005FD">
        <w:rPr>
          <w:rFonts w:ascii="Arial" w:hAnsi="Arial" w:cs="Arial"/>
          <w:lang w:val="en-GB"/>
        </w:rPr>
        <w:t>Teknikföretagen</w:t>
      </w:r>
      <w:proofErr w:type="spellEnd"/>
      <w:r w:rsidR="003D5617">
        <w:rPr>
          <w:rFonts w:ascii="Arial" w:hAnsi="Arial" w:cs="Arial"/>
          <w:lang w:val="en-GB"/>
        </w:rPr>
        <w:t xml:space="preserve">, </w:t>
      </w:r>
      <w:proofErr w:type="spellStart"/>
      <w:r w:rsidR="00C005FD" w:rsidRPr="00C005FD">
        <w:rPr>
          <w:rFonts w:ascii="Arial" w:hAnsi="Arial" w:cs="Arial"/>
          <w:lang w:val="en-GB"/>
        </w:rPr>
        <w:t>Orgalim</w:t>
      </w:r>
      <w:proofErr w:type="spellEnd"/>
      <w:r w:rsidR="003D5617">
        <w:rPr>
          <w:rFonts w:ascii="Arial" w:hAnsi="Arial" w:cs="Arial"/>
          <w:lang w:val="en-GB"/>
        </w:rPr>
        <w:t xml:space="preserve"> and RISE</w:t>
      </w:r>
      <w:r w:rsidR="00C005FD" w:rsidRPr="00C005FD">
        <w:rPr>
          <w:rFonts w:ascii="Arial" w:hAnsi="Arial" w:cs="Arial"/>
          <w:lang w:val="en-GB"/>
        </w:rPr>
        <w:t xml:space="preserve"> for communication. I understand that these images may appear publicly as part of </w:t>
      </w:r>
      <w:proofErr w:type="spellStart"/>
      <w:r w:rsidR="00C005FD" w:rsidRPr="00C005FD">
        <w:rPr>
          <w:rFonts w:ascii="Arial" w:hAnsi="Arial" w:cs="Arial"/>
          <w:lang w:val="en-GB"/>
        </w:rPr>
        <w:t>Orgalim</w:t>
      </w:r>
      <w:r w:rsidR="003D5617">
        <w:rPr>
          <w:rFonts w:ascii="Arial" w:hAnsi="Arial" w:cs="Arial"/>
          <w:lang w:val="en-GB"/>
        </w:rPr>
        <w:t>´s</w:t>
      </w:r>
      <w:proofErr w:type="spellEnd"/>
      <w:r w:rsidR="003D5617">
        <w:rPr>
          <w:rFonts w:ascii="Arial" w:hAnsi="Arial" w:cs="Arial"/>
          <w:lang w:val="en-GB"/>
        </w:rPr>
        <w:t xml:space="preserve">, </w:t>
      </w:r>
      <w:proofErr w:type="spellStart"/>
      <w:r w:rsidR="00015C5E" w:rsidRPr="00C005FD">
        <w:rPr>
          <w:rFonts w:ascii="Arial" w:hAnsi="Arial" w:cs="Arial"/>
          <w:lang w:val="en-GB"/>
        </w:rPr>
        <w:t>Teknikföretagen</w:t>
      </w:r>
      <w:proofErr w:type="spellEnd"/>
      <w:r w:rsidR="00015C5E" w:rsidRPr="00C005FD">
        <w:rPr>
          <w:rFonts w:ascii="Arial" w:hAnsi="Arial" w:cs="Arial"/>
          <w:lang w:val="en-GB"/>
        </w:rPr>
        <w:t xml:space="preserve"> </w:t>
      </w:r>
      <w:r w:rsidR="00015C5E">
        <w:rPr>
          <w:rFonts w:ascii="Arial" w:hAnsi="Arial" w:cs="Arial"/>
          <w:lang w:val="en-GB"/>
        </w:rPr>
        <w:t xml:space="preserve">‘s </w:t>
      </w:r>
      <w:r w:rsidR="003D5617">
        <w:rPr>
          <w:rFonts w:ascii="Arial" w:hAnsi="Arial" w:cs="Arial"/>
          <w:lang w:val="en-GB"/>
        </w:rPr>
        <w:t xml:space="preserve">and RISE´s </w:t>
      </w:r>
      <w:r w:rsidR="00C005FD" w:rsidRPr="00C005FD">
        <w:rPr>
          <w:rFonts w:ascii="Arial" w:hAnsi="Arial" w:cs="Arial"/>
          <w:lang w:val="en-GB"/>
        </w:rPr>
        <w:t xml:space="preserve">website and/or other communication materials </w:t>
      </w:r>
    </w:p>
    <w:p w:rsidR="00C005FD" w:rsidRDefault="00135B57" w:rsidP="00C005FD">
      <w:pPr>
        <w:spacing w:before="120" w:after="0"/>
        <w:jc w:val="both"/>
        <w:rPr>
          <w:rFonts w:ascii="Arial" w:hAnsi="Arial" w:cs="Arial"/>
          <w:lang w:val="en-GB"/>
        </w:rPr>
      </w:pPr>
      <w:sdt>
        <w:sdtPr>
          <w:rPr>
            <w:rFonts w:ascii="Arial" w:hAnsi="Arial" w:cs="Arial"/>
            <w:lang w:val="en-GB"/>
          </w:rPr>
          <w:id w:val="-2114043662"/>
          <w14:checkbox>
            <w14:checked w14:val="0"/>
            <w14:checkedState w14:val="2612" w14:font="MS Gothic"/>
            <w14:uncheckedState w14:val="2610" w14:font="MS Gothic"/>
          </w14:checkbox>
        </w:sdtPr>
        <w:sdtEndPr/>
        <w:sdtContent>
          <w:r w:rsidR="00C005FD" w:rsidRPr="00C005FD">
            <w:rPr>
              <w:rFonts w:ascii="Segoe UI Symbol" w:hAnsi="Segoe UI Symbol" w:cs="Segoe UI Symbol"/>
              <w:lang w:val="en-GB"/>
            </w:rPr>
            <w:t>☐</w:t>
          </w:r>
        </w:sdtContent>
      </w:sdt>
      <w:r w:rsidR="00C005FD" w:rsidRPr="00C005FD">
        <w:rPr>
          <w:rFonts w:ascii="Arial" w:hAnsi="Arial" w:cs="Arial"/>
          <w:lang w:val="en-GB"/>
        </w:rPr>
        <w:t xml:space="preserve"> I hereby consent that my name, surname and title are published by </w:t>
      </w:r>
      <w:proofErr w:type="spellStart"/>
      <w:r w:rsidR="00C005FD" w:rsidRPr="00C005FD">
        <w:rPr>
          <w:rFonts w:ascii="Arial" w:hAnsi="Arial" w:cs="Arial"/>
          <w:lang w:val="en-GB"/>
        </w:rPr>
        <w:t>Orgalim</w:t>
      </w:r>
      <w:proofErr w:type="spellEnd"/>
      <w:r w:rsidR="003D5617">
        <w:rPr>
          <w:rFonts w:ascii="Arial" w:hAnsi="Arial" w:cs="Arial"/>
          <w:lang w:val="en-GB"/>
        </w:rPr>
        <w:t>,</w:t>
      </w:r>
      <w:r w:rsidR="00015C5E" w:rsidRPr="00C005FD">
        <w:rPr>
          <w:rFonts w:ascii="Arial" w:hAnsi="Arial" w:cs="Arial"/>
          <w:lang w:val="en-GB"/>
        </w:rPr>
        <w:t xml:space="preserve"> </w:t>
      </w:r>
      <w:proofErr w:type="spellStart"/>
      <w:proofErr w:type="gramStart"/>
      <w:r w:rsidR="00015C5E" w:rsidRPr="00C005FD">
        <w:rPr>
          <w:rFonts w:ascii="Arial" w:hAnsi="Arial" w:cs="Arial"/>
          <w:lang w:val="en-GB"/>
        </w:rPr>
        <w:t>Teknikföretagen</w:t>
      </w:r>
      <w:proofErr w:type="spellEnd"/>
      <w:r w:rsidR="00C005FD" w:rsidRPr="00C005FD">
        <w:rPr>
          <w:rFonts w:ascii="Arial" w:hAnsi="Arial" w:cs="Arial"/>
          <w:lang w:val="en-GB"/>
        </w:rPr>
        <w:t xml:space="preserve"> </w:t>
      </w:r>
      <w:r w:rsidR="003D5617">
        <w:rPr>
          <w:rFonts w:ascii="Arial" w:hAnsi="Arial" w:cs="Arial"/>
          <w:lang w:val="en-GB"/>
        </w:rPr>
        <w:t xml:space="preserve"> and</w:t>
      </w:r>
      <w:proofErr w:type="gramEnd"/>
      <w:r w:rsidR="003D5617">
        <w:rPr>
          <w:rFonts w:ascii="Arial" w:hAnsi="Arial" w:cs="Arial"/>
          <w:lang w:val="en-GB"/>
        </w:rPr>
        <w:t xml:space="preserve"> RISE </w:t>
      </w:r>
      <w:r w:rsidR="00C005FD" w:rsidRPr="00C005FD">
        <w:rPr>
          <w:rFonts w:ascii="Arial" w:hAnsi="Arial" w:cs="Arial"/>
          <w:lang w:val="en-GB"/>
        </w:rPr>
        <w:t>for communication purposes. I understand that this information may be printed at the event</w:t>
      </w:r>
      <w:r w:rsidR="00C005FD">
        <w:rPr>
          <w:rFonts w:ascii="Arial" w:hAnsi="Arial" w:cs="Arial"/>
          <w:lang w:val="en-GB"/>
        </w:rPr>
        <w:t>.</w:t>
      </w:r>
    </w:p>
    <w:p w:rsidR="00C005FD" w:rsidRDefault="00C005FD" w:rsidP="00C005FD">
      <w:pPr>
        <w:spacing w:before="120" w:after="0"/>
        <w:jc w:val="both"/>
        <w:rPr>
          <w:rFonts w:ascii="Arial" w:hAnsi="Arial" w:cs="Arial"/>
          <w:lang w:val="en-GB"/>
        </w:rPr>
      </w:pPr>
    </w:p>
    <w:p w:rsidR="00C005FD" w:rsidRDefault="00C005FD" w:rsidP="00C005FD">
      <w:pPr>
        <w:spacing w:before="120" w:after="0"/>
        <w:jc w:val="both"/>
        <w:rPr>
          <w:rFonts w:ascii="Arial" w:hAnsi="Arial" w:cs="Arial"/>
          <w:lang w:val="en-GB"/>
        </w:rPr>
      </w:pPr>
    </w:p>
    <w:p w:rsidR="00C005FD" w:rsidRDefault="00C005FD" w:rsidP="00C005FD">
      <w:pPr>
        <w:spacing w:before="120" w:after="0"/>
        <w:jc w:val="both"/>
        <w:rPr>
          <w:rFonts w:ascii="Arial" w:hAnsi="Arial" w:cs="Arial"/>
          <w:lang w:val="en-GB"/>
        </w:rPr>
      </w:pPr>
    </w:p>
    <w:p w:rsidR="00C005FD" w:rsidRDefault="00C005FD" w:rsidP="00C005FD">
      <w:pPr>
        <w:spacing w:before="120" w:after="0"/>
        <w:jc w:val="both"/>
        <w:rPr>
          <w:rFonts w:ascii="Arial" w:hAnsi="Arial" w:cs="Arial"/>
          <w:lang w:val="en-GB"/>
        </w:rPr>
      </w:pPr>
      <w:r w:rsidRPr="00FC6591">
        <w:rPr>
          <w:rFonts w:ascii="Arial" w:hAnsi="Arial" w:cs="Arial"/>
          <w:lang w:val="en-GB"/>
        </w:rPr>
        <w:t xml:space="preserve">Please </w:t>
      </w:r>
      <w:r>
        <w:rPr>
          <w:rFonts w:ascii="Arial" w:hAnsi="Arial" w:cs="Arial"/>
          <w:lang w:val="en-GB"/>
        </w:rPr>
        <w:t xml:space="preserve">confirm your participation </w:t>
      </w:r>
      <w:r w:rsidRPr="00FC6591">
        <w:rPr>
          <w:rFonts w:ascii="Arial" w:hAnsi="Arial" w:cs="Arial"/>
          <w:lang w:val="en-GB"/>
        </w:rPr>
        <w:t>by</w:t>
      </w:r>
      <w:r>
        <w:rPr>
          <w:rFonts w:ascii="Arial" w:hAnsi="Arial" w:cs="Arial"/>
          <w:lang w:val="en-GB"/>
        </w:rPr>
        <w:t xml:space="preserve"> </w:t>
      </w:r>
      <w:r w:rsidR="003D5617">
        <w:rPr>
          <w:rFonts w:ascii="Arial" w:hAnsi="Arial" w:cs="Arial"/>
          <w:lang w:val="en-GB"/>
        </w:rPr>
        <w:t>20 March 2019</w:t>
      </w:r>
      <w:r w:rsidRPr="00FC6591">
        <w:rPr>
          <w:rFonts w:ascii="Arial" w:hAnsi="Arial" w:cs="Arial"/>
          <w:lang w:val="en-GB"/>
        </w:rPr>
        <w:t xml:space="preserve">, by </w:t>
      </w:r>
      <w:r>
        <w:rPr>
          <w:rFonts w:ascii="Arial" w:hAnsi="Arial" w:cs="Arial"/>
          <w:lang w:val="en-GB"/>
        </w:rPr>
        <w:t>sending your registration form to</w:t>
      </w:r>
      <w:r w:rsidRPr="00FC6591">
        <w:rPr>
          <w:rFonts w:ascii="Arial" w:hAnsi="Arial" w:cs="Arial"/>
          <w:lang w:val="en-GB"/>
        </w:rPr>
        <w:t xml:space="preserve"> </w:t>
      </w:r>
      <w:r w:rsidR="003D5617">
        <w:rPr>
          <w:rFonts w:ascii="Arial" w:hAnsi="Arial" w:cs="Arial"/>
          <w:lang w:val="en-GB"/>
        </w:rPr>
        <w:t xml:space="preserve">Charlotte Andersdotter, </w:t>
      </w:r>
      <w:hyperlink r:id="rId11" w:history="1">
        <w:r w:rsidR="003D5617" w:rsidRPr="00247F80">
          <w:rPr>
            <w:rStyle w:val="Hyperlnk"/>
            <w:rFonts w:ascii="Arial" w:hAnsi="Arial" w:cs="Arial"/>
            <w:lang w:val="en-GB"/>
          </w:rPr>
          <w:t>charlotte.andersdotter@teknikforetagen.se</w:t>
        </w:r>
      </w:hyperlink>
      <w:r w:rsidR="003D5617">
        <w:rPr>
          <w:rFonts w:ascii="Arial" w:hAnsi="Arial" w:cs="Arial"/>
          <w:lang w:val="en-GB"/>
        </w:rPr>
        <w:t xml:space="preserve">  </w:t>
      </w:r>
    </w:p>
    <w:p w:rsidR="003D5617" w:rsidRPr="0010180F" w:rsidRDefault="003D5617" w:rsidP="00C005FD">
      <w:pPr>
        <w:spacing w:before="120" w:after="0"/>
        <w:jc w:val="both"/>
        <w:rPr>
          <w:rFonts w:ascii="Arial" w:hAnsi="Arial" w:cs="Arial"/>
          <w:lang w:val="en-US"/>
        </w:rPr>
      </w:pPr>
    </w:p>
    <w:p w:rsidR="00015C5E" w:rsidRPr="0010180F" w:rsidRDefault="00015C5E" w:rsidP="00C005FD">
      <w:pPr>
        <w:spacing w:before="120" w:after="0"/>
        <w:jc w:val="both"/>
        <w:rPr>
          <w:rFonts w:ascii="Arial" w:hAnsi="Arial" w:cs="Arial"/>
          <w:lang w:val="en-US"/>
        </w:rPr>
      </w:pPr>
      <w:r w:rsidRPr="0010180F">
        <w:rPr>
          <w:rFonts w:ascii="Arial" w:hAnsi="Arial" w:cs="Arial"/>
          <w:lang w:val="en-US"/>
        </w:rPr>
        <w:t>Due to the limited capacity of the venue and as we are trying to welcome a balanced audience, we reserve the right not to accept all registrations.</w:t>
      </w:r>
    </w:p>
    <w:sectPr w:rsidR="00015C5E" w:rsidRPr="0010180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57" w:rsidRDefault="00135B57" w:rsidP="002D0BD8">
      <w:pPr>
        <w:spacing w:after="0" w:line="240" w:lineRule="auto"/>
      </w:pPr>
      <w:r>
        <w:separator/>
      </w:r>
    </w:p>
  </w:endnote>
  <w:endnote w:type="continuationSeparator" w:id="0">
    <w:p w:rsidR="00135B57" w:rsidRDefault="00135B57" w:rsidP="002D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28" w:rsidRDefault="00B54C28">
    <w:pPr>
      <w:pStyle w:val="Sidfot"/>
      <w:rPr>
        <w:lang w:val="fr-BE"/>
      </w:rPr>
    </w:pPr>
  </w:p>
  <w:p w:rsidR="00734A39" w:rsidRPr="00B54C28" w:rsidRDefault="00734A39">
    <w:pPr>
      <w:pStyle w:val="Sidfo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57" w:rsidRDefault="00135B57" w:rsidP="002D0BD8">
      <w:pPr>
        <w:spacing w:after="0" w:line="240" w:lineRule="auto"/>
      </w:pPr>
      <w:r>
        <w:separator/>
      </w:r>
    </w:p>
  </w:footnote>
  <w:footnote w:type="continuationSeparator" w:id="0">
    <w:p w:rsidR="00135B57" w:rsidRDefault="00135B57" w:rsidP="002D0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91" w:rsidRDefault="00DB3CBA" w:rsidP="00DB3CBA">
    <w:pPr>
      <w:pStyle w:val="Sidhuvud"/>
      <w:tabs>
        <w:tab w:val="clear" w:pos="4536"/>
        <w:tab w:val="clear" w:pos="9072"/>
        <w:tab w:val="left" w:pos="5583"/>
      </w:tabs>
    </w:pPr>
    <w:r>
      <w:rPr>
        <w:noProof/>
      </w:rPr>
      <w:tab/>
    </w:r>
    <w:r>
      <w:rPr>
        <w:noProof/>
      </w:rPr>
      <w:tab/>
    </w:r>
    <w:r>
      <w:rPr>
        <w:noProof/>
      </w:rPr>
      <w:tab/>
    </w:r>
  </w:p>
  <w:p w:rsidR="00FC6591" w:rsidRDefault="00DB3CBA" w:rsidP="00FB4ED7">
    <w:pPr>
      <w:pStyle w:val="Sidhuvud"/>
      <w:tabs>
        <w:tab w:val="clear" w:pos="4536"/>
        <w:tab w:val="clear" w:pos="9072"/>
        <w:tab w:val="left" w:pos="7492"/>
      </w:tabs>
    </w:pPr>
    <w:r>
      <w:tab/>
    </w:r>
  </w:p>
  <w:p w:rsidR="00227110" w:rsidRDefault="00227110" w:rsidP="00FB4ED7">
    <w:pPr>
      <w:pStyle w:val="Sidhuvud"/>
      <w:tabs>
        <w:tab w:val="clear" w:pos="4536"/>
        <w:tab w:val="clear" w:pos="9072"/>
        <w:tab w:val="left" w:pos="7492"/>
      </w:tabs>
    </w:pPr>
    <w:r>
      <w:tab/>
    </w:r>
    <w:bookmarkStart w:id="1" w:name="xxDnr"/>
    <w:bookmarkStart w:id="2" w:name="xxLogga1"/>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934"/>
    <w:multiLevelType w:val="hybridMultilevel"/>
    <w:tmpl w:val="68B2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5F22"/>
    <w:multiLevelType w:val="hybridMultilevel"/>
    <w:tmpl w:val="C986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41F4F"/>
    <w:multiLevelType w:val="hybridMultilevel"/>
    <w:tmpl w:val="609CBAEC"/>
    <w:lvl w:ilvl="0" w:tplc="EFE489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D6DAB"/>
    <w:multiLevelType w:val="hybridMultilevel"/>
    <w:tmpl w:val="326601CC"/>
    <w:lvl w:ilvl="0" w:tplc="9424BB1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D4"/>
    <w:rsid w:val="000030AE"/>
    <w:rsid w:val="0000705D"/>
    <w:rsid w:val="00007FFE"/>
    <w:rsid w:val="00015C5E"/>
    <w:rsid w:val="0002450E"/>
    <w:rsid w:val="000731CC"/>
    <w:rsid w:val="000B0DDC"/>
    <w:rsid w:val="000B1491"/>
    <w:rsid w:val="000C14DD"/>
    <w:rsid w:val="000F24D6"/>
    <w:rsid w:val="0010180F"/>
    <w:rsid w:val="001066B4"/>
    <w:rsid w:val="00135B57"/>
    <w:rsid w:val="00140839"/>
    <w:rsid w:val="00151DD8"/>
    <w:rsid w:val="001605CB"/>
    <w:rsid w:val="00164B7E"/>
    <w:rsid w:val="001C1E2B"/>
    <w:rsid w:val="001C5A48"/>
    <w:rsid w:val="001D1FAA"/>
    <w:rsid w:val="00214187"/>
    <w:rsid w:val="00222254"/>
    <w:rsid w:val="00227110"/>
    <w:rsid w:val="0024515C"/>
    <w:rsid w:val="00254B7A"/>
    <w:rsid w:val="0026526C"/>
    <w:rsid w:val="00273A4F"/>
    <w:rsid w:val="0029223E"/>
    <w:rsid w:val="0029463F"/>
    <w:rsid w:val="0029549A"/>
    <w:rsid w:val="002D0BD8"/>
    <w:rsid w:val="002D730B"/>
    <w:rsid w:val="003121D3"/>
    <w:rsid w:val="00333D2C"/>
    <w:rsid w:val="00344B49"/>
    <w:rsid w:val="0034703B"/>
    <w:rsid w:val="0038423D"/>
    <w:rsid w:val="003D14E1"/>
    <w:rsid w:val="003D5617"/>
    <w:rsid w:val="003E3A23"/>
    <w:rsid w:val="003E6FBF"/>
    <w:rsid w:val="00417803"/>
    <w:rsid w:val="00435692"/>
    <w:rsid w:val="0044457B"/>
    <w:rsid w:val="004B3016"/>
    <w:rsid w:val="004B38DB"/>
    <w:rsid w:val="004B74A7"/>
    <w:rsid w:val="004B7733"/>
    <w:rsid w:val="004C1770"/>
    <w:rsid w:val="004E204B"/>
    <w:rsid w:val="004E34F7"/>
    <w:rsid w:val="004F4965"/>
    <w:rsid w:val="005157AD"/>
    <w:rsid w:val="00526589"/>
    <w:rsid w:val="00526AF1"/>
    <w:rsid w:val="005524D5"/>
    <w:rsid w:val="00561A6E"/>
    <w:rsid w:val="00567988"/>
    <w:rsid w:val="005760AF"/>
    <w:rsid w:val="005A0BCF"/>
    <w:rsid w:val="005A30C8"/>
    <w:rsid w:val="005C0E56"/>
    <w:rsid w:val="005E49BE"/>
    <w:rsid w:val="00605300"/>
    <w:rsid w:val="0063488F"/>
    <w:rsid w:val="00647AA3"/>
    <w:rsid w:val="00654C20"/>
    <w:rsid w:val="006669E8"/>
    <w:rsid w:val="00667B4D"/>
    <w:rsid w:val="006770BF"/>
    <w:rsid w:val="006923CB"/>
    <w:rsid w:val="00695094"/>
    <w:rsid w:val="006A0DDB"/>
    <w:rsid w:val="006A584F"/>
    <w:rsid w:val="006B3972"/>
    <w:rsid w:val="006E149C"/>
    <w:rsid w:val="006F2AE4"/>
    <w:rsid w:val="0070158F"/>
    <w:rsid w:val="00710411"/>
    <w:rsid w:val="00727E14"/>
    <w:rsid w:val="00731BEA"/>
    <w:rsid w:val="00734A39"/>
    <w:rsid w:val="007420FA"/>
    <w:rsid w:val="00746DB8"/>
    <w:rsid w:val="00747AF2"/>
    <w:rsid w:val="00751197"/>
    <w:rsid w:val="0076362B"/>
    <w:rsid w:val="00770D3E"/>
    <w:rsid w:val="00775041"/>
    <w:rsid w:val="00781774"/>
    <w:rsid w:val="00781E00"/>
    <w:rsid w:val="007C47B1"/>
    <w:rsid w:val="007E0E89"/>
    <w:rsid w:val="007E34F1"/>
    <w:rsid w:val="008153F4"/>
    <w:rsid w:val="00822985"/>
    <w:rsid w:val="00825CA0"/>
    <w:rsid w:val="00843019"/>
    <w:rsid w:val="008537BD"/>
    <w:rsid w:val="008841D1"/>
    <w:rsid w:val="00896931"/>
    <w:rsid w:val="00897526"/>
    <w:rsid w:val="008A2676"/>
    <w:rsid w:val="008B15F9"/>
    <w:rsid w:val="008B58EE"/>
    <w:rsid w:val="008C3DFD"/>
    <w:rsid w:val="008E7E86"/>
    <w:rsid w:val="00920D75"/>
    <w:rsid w:val="00925AB8"/>
    <w:rsid w:val="00931FB0"/>
    <w:rsid w:val="00941110"/>
    <w:rsid w:val="00957CF4"/>
    <w:rsid w:val="00983789"/>
    <w:rsid w:val="0099454E"/>
    <w:rsid w:val="009A24F8"/>
    <w:rsid w:val="009B1020"/>
    <w:rsid w:val="009D274A"/>
    <w:rsid w:val="009F36DF"/>
    <w:rsid w:val="00A12301"/>
    <w:rsid w:val="00A149E6"/>
    <w:rsid w:val="00A43F8A"/>
    <w:rsid w:val="00A60384"/>
    <w:rsid w:val="00A62F59"/>
    <w:rsid w:val="00A8012A"/>
    <w:rsid w:val="00A87F23"/>
    <w:rsid w:val="00AA0C46"/>
    <w:rsid w:val="00AC1159"/>
    <w:rsid w:val="00AC1493"/>
    <w:rsid w:val="00AD0335"/>
    <w:rsid w:val="00AD1C53"/>
    <w:rsid w:val="00AD2A1E"/>
    <w:rsid w:val="00B0467B"/>
    <w:rsid w:val="00B25AE7"/>
    <w:rsid w:val="00B312D2"/>
    <w:rsid w:val="00B47D42"/>
    <w:rsid w:val="00B54C28"/>
    <w:rsid w:val="00B55832"/>
    <w:rsid w:val="00B73051"/>
    <w:rsid w:val="00B879EE"/>
    <w:rsid w:val="00B920F7"/>
    <w:rsid w:val="00BA516F"/>
    <w:rsid w:val="00BC3535"/>
    <w:rsid w:val="00BE2721"/>
    <w:rsid w:val="00BF78E7"/>
    <w:rsid w:val="00C005FD"/>
    <w:rsid w:val="00C04FE3"/>
    <w:rsid w:val="00C15983"/>
    <w:rsid w:val="00C20DE5"/>
    <w:rsid w:val="00C35FD4"/>
    <w:rsid w:val="00C414A8"/>
    <w:rsid w:val="00C42E73"/>
    <w:rsid w:val="00C44178"/>
    <w:rsid w:val="00C57E2A"/>
    <w:rsid w:val="00C84416"/>
    <w:rsid w:val="00C84C15"/>
    <w:rsid w:val="00CA1C27"/>
    <w:rsid w:val="00CB5226"/>
    <w:rsid w:val="00CD0018"/>
    <w:rsid w:val="00CD184B"/>
    <w:rsid w:val="00CF08A8"/>
    <w:rsid w:val="00CF5259"/>
    <w:rsid w:val="00D039D2"/>
    <w:rsid w:val="00D16742"/>
    <w:rsid w:val="00D2438F"/>
    <w:rsid w:val="00D45F69"/>
    <w:rsid w:val="00D66BBA"/>
    <w:rsid w:val="00D916F0"/>
    <w:rsid w:val="00D966CF"/>
    <w:rsid w:val="00D974BE"/>
    <w:rsid w:val="00DA2FC6"/>
    <w:rsid w:val="00DA6C00"/>
    <w:rsid w:val="00DB3CBA"/>
    <w:rsid w:val="00DC6E24"/>
    <w:rsid w:val="00DD17CF"/>
    <w:rsid w:val="00DD19CF"/>
    <w:rsid w:val="00E01AB6"/>
    <w:rsid w:val="00E064DB"/>
    <w:rsid w:val="00E12601"/>
    <w:rsid w:val="00E13C24"/>
    <w:rsid w:val="00E33866"/>
    <w:rsid w:val="00E360E7"/>
    <w:rsid w:val="00E37E4D"/>
    <w:rsid w:val="00E73712"/>
    <w:rsid w:val="00EC7C86"/>
    <w:rsid w:val="00EE5F66"/>
    <w:rsid w:val="00EF2119"/>
    <w:rsid w:val="00F005B8"/>
    <w:rsid w:val="00F50A63"/>
    <w:rsid w:val="00F5623D"/>
    <w:rsid w:val="00F87EC8"/>
    <w:rsid w:val="00FB4ED7"/>
    <w:rsid w:val="00FC2FEA"/>
    <w:rsid w:val="00FC6591"/>
    <w:rsid w:val="00FC65CB"/>
    <w:rsid w:val="00FD5506"/>
    <w:rsid w:val="00FE5E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88F09"/>
  <w15:docId w15:val="{9F54A986-DBCF-4B3F-9814-ED89E4E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A2FC6"/>
    <w:rPr>
      <w:color w:val="0000FF" w:themeColor="hyperlink"/>
      <w:u w:val="single"/>
    </w:rPr>
  </w:style>
  <w:style w:type="paragraph" w:styleId="Sidhuvud">
    <w:name w:val="header"/>
    <w:basedOn w:val="Normal"/>
    <w:link w:val="SidhuvudChar"/>
    <w:uiPriority w:val="99"/>
    <w:unhideWhenUsed/>
    <w:rsid w:val="002D0B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0BD8"/>
  </w:style>
  <w:style w:type="paragraph" w:styleId="Sidfot">
    <w:name w:val="footer"/>
    <w:basedOn w:val="Normal"/>
    <w:link w:val="SidfotChar"/>
    <w:uiPriority w:val="99"/>
    <w:unhideWhenUsed/>
    <w:rsid w:val="002D0B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0BD8"/>
  </w:style>
  <w:style w:type="paragraph" w:styleId="Ballongtext">
    <w:name w:val="Balloon Text"/>
    <w:basedOn w:val="Normal"/>
    <w:link w:val="BallongtextChar"/>
    <w:uiPriority w:val="99"/>
    <w:semiHidden/>
    <w:unhideWhenUsed/>
    <w:rsid w:val="002D0BD8"/>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D0BD8"/>
    <w:rPr>
      <w:rFonts w:ascii="Lucida Grande" w:hAnsi="Lucida Grande" w:cs="Lucida Grande"/>
      <w:sz w:val="18"/>
      <w:szCs w:val="18"/>
    </w:rPr>
  </w:style>
  <w:style w:type="paragraph" w:styleId="Fotnotstext">
    <w:name w:val="footnote text"/>
    <w:basedOn w:val="Normal"/>
    <w:link w:val="FotnotstextChar"/>
    <w:uiPriority w:val="99"/>
    <w:semiHidden/>
    <w:unhideWhenUsed/>
    <w:rsid w:val="005A0BC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A0BCF"/>
    <w:rPr>
      <w:sz w:val="20"/>
      <w:szCs w:val="20"/>
    </w:rPr>
  </w:style>
  <w:style w:type="character" w:styleId="Fotnotsreferens">
    <w:name w:val="footnote reference"/>
    <w:basedOn w:val="Standardstycketeckensnitt"/>
    <w:uiPriority w:val="99"/>
    <w:unhideWhenUsed/>
    <w:rsid w:val="005A0BCF"/>
    <w:rPr>
      <w:vertAlign w:val="superscript"/>
    </w:rPr>
  </w:style>
  <w:style w:type="character" w:styleId="Kommentarsreferens">
    <w:name w:val="annotation reference"/>
    <w:basedOn w:val="Standardstycketeckensnitt"/>
    <w:uiPriority w:val="99"/>
    <w:semiHidden/>
    <w:unhideWhenUsed/>
    <w:rsid w:val="00D2438F"/>
    <w:rPr>
      <w:sz w:val="16"/>
      <w:szCs w:val="16"/>
    </w:rPr>
  </w:style>
  <w:style w:type="paragraph" w:styleId="Kommentarer">
    <w:name w:val="annotation text"/>
    <w:basedOn w:val="Normal"/>
    <w:link w:val="KommentarerChar"/>
    <w:uiPriority w:val="99"/>
    <w:semiHidden/>
    <w:unhideWhenUsed/>
    <w:rsid w:val="00D2438F"/>
    <w:pPr>
      <w:spacing w:line="240" w:lineRule="auto"/>
    </w:pPr>
    <w:rPr>
      <w:sz w:val="20"/>
      <w:szCs w:val="20"/>
    </w:rPr>
  </w:style>
  <w:style w:type="character" w:customStyle="1" w:styleId="KommentarerChar">
    <w:name w:val="Kommentarer Char"/>
    <w:basedOn w:val="Standardstycketeckensnitt"/>
    <w:link w:val="Kommentarer"/>
    <w:uiPriority w:val="99"/>
    <w:semiHidden/>
    <w:rsid w:val="00D2438F"/>
    <w:rPr>
      <w:sz w:val="20"/>
      <w:szCs w:val="20"/>
    </w:rPr>
  </w:style>
  <w:style w:type="paragraph" w:styleId="Kommentarsmne">
    <w:name w:val="annotation subject"/>
    <w:basedOn w:val="Kommentarer"/>
    <w:next w:val="Kommentarer"/>
    <w:link w:val="KommentarsmneChar"/>
    <w:uiPriority w:val="99"/>
    <w:semiHidden/>
    <w:unhideWhenUsed/>
    <w:rsid w:val="00D2438F"/>
    <w:rPr>
      <w:b/>
      <w:bCs/>
    </w:rPr>
  </w:style>
  <w:style w:type="character" w:customStyle="1" w:styleId="KommentarsmneChar">
    <w:name w:val="Kommentarsämne Char"/>
    <w:basedOn w:val="KommentarerChar"/>
    <w:link w:val="Kommentarsmne"/>
    <w:uiPriority w:val="99"/>
    <w:semiHidden/>
    <w:rsid w:val="00D2438F"/>
    <w:rPr>
      <w:b/>
      <w:bCs/>
      <w:sz w:val="20"/>
      <w:szCs w:val="20"/>
    </w:rPr>
  </w:style>
  <w:style w:type="paragraph" w:styleId="Liststycke">
    <w:name w:val="List Paragraph"/>
    <w:basedOn w:val="Normal"/>
    <w:uiPriority w:val="34"/>
    <w:qFormat/>
    <w:rsid w:val="00D916F0"/>
    <w:pPr>
      <w:spacing w:after="160" w:line="259" w:lineRule="auto"/>
      <w:ind w:left="720"/>
      <w:contextualSpacing/>
    </w:pPr>
    <w:rPr>
      <w:lang w:val="en-GB"/>
    </w:rPr>
  </w:style>
  <w:style w:type="character" w:styleId="Olstomnmnande">
    <w:name w:val="Unresolved Mention"/>
    <w:basedOn w:val="Standardstycketeckensnitt"/>
    <w:uiPriority w:val="99"/>
    <w:semiHidden/>
    <w:unhideWhenUsed/>
    <w:rsid w:val="0038423D"/>
    <w:rPr>
      <w:color w:val="808080"/>
      <w:shd w:val="clear" w:color="auto" w:fill="E6E6E6"/>
    </w:rPr>
  </w:style>
  <w:style w:type="character" w:styleId="Stark">
    <w:name w:val="Strong"/>
    <w:basedOn w:val="Standardstycketeckensnitt"/>
    <w:uiPriority w:val="22"/>
    <w:qFormat/>
    <w:rsid w:val="00CB5226"/>
    <w:rPr>
      <w:b/>
      <w:bCs/>
    </w:rPr>
  </w:style>
  <w:style w:type="paragraph" w:styleId="Oformateradtext">
    <w:name w:val="Plain Text"/>
    <w:basedOn w:val="Normal"/>
    <w:link w:val="OformateradtextChar"/>
    <w:uiPriority w:val="99"/>
    <w:semiHidden/>
    <w:unhideWhenUsed/>
    <w:rsid w:val="00C005FD"/>
    <w:pPr>
      <w:spacing w:after="0" w:line="240" w:lineRule="auto"/>
    </w:pPr>
    <w:rPr>
      <w:rFonts w:ascii="Arial" w:hAnsi="Arial" w:cs="Arial"/>
      <w:lang w:val="en-GB"/>
    </w:rPr>
  </w:style>
  <w:style w:type="character" w:customStyle="1" w:styleId="OformateradtextChar">
    <w:name w:val="Oformaterad text Char"/>
    <w:basedOn w:val="Standardstycketeckensnitt"/>
    <w:link w:val="Oformateradtext"/>
    <w:uiPriority w:val="99"/>
    <w:semiHidden/>
    <w:rsid w:val="00C005FD"/>
    <w:rPr>
      <w:rFonts w:ascii="Arial" w:hAnsi="Arial" w:cs="Arial"/>
      <w:lang w:val="en-GB"/>
    </w:rPr>
  </w:style>
  <w:style w:type="paragraph" w:styleId="Normalwebb">
    <w:name w:val="Normal (Web)"/>
    <w:basedOn w:val="Normal"/>
    <w:uiPriority w:val="99"/>
    <w:unhideWhenUsed/>
    <w:rsid w:val="0010180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9229">
      <w:bodyDiv w:val="1"/>
      <w:marLeft w:val="0"/>
      <w:marRight w:val="0"/>
      <w:marTop w:val="0"/>
      <w:marBottom w:val="0"/>
      <w:divBdr>
        <w:top w:val="none" w:sz="0" w:space="0" w:color="auto"/>
        <w:left w:val="none" w:sz="0" w:space="0" w:color="auto"/>
        <w:bottom w:val="none" w:sz="0" w:space="0" w:color="auto"/>
        <w:right w:val="none" w:sz="0" w:space="0" w:color="auto"/>
      </w:divBdr>
    </w:div>
    <w:div w:id="387612423">
      <w:bodyDiv w:val="1"/>
      <w:marLeft w:val="0"/>
      <w:marRight w:val="0"/>
      <w:marTop w:val="0"/>
      <w:marBottom w:val="0"/>
      <w:divBdr>
        <w:top w:val="none" w:sz="0" w:space="0" w:color="auto"/>
        <w:left w:val="none" w:sz="0" w:space="0" w:color="auto"/>
        <w:bottom w:val="none" w:sz="0" w:space="0" w:color="auto"/>
        <w:right w:val="none" w:sz="0" w:space="0" w:color="auto"/>
      </w:divBdr>
    </w:div>
    <w:div w:id="580452660">
      <w:bodyDiv w:val="1"/>
      <w:marLeft w:val="0"/>
      <w:marRight w:val="0"/>
      <w:marTop w:val="0"/>
      <w:marBottom w:val="0"/>
      <w:divBdr>
        <w:top w:val="none" w:sz="0" w:space="0" w:color="auto"/>
        <w:left w:val="none" w:sz="0" w:space="0" w:color="auto"/>
        <w:bottom w:val="none" w:sz="0" w:space="0" w:color="auto"/>
        <w:right w:val="none" w:sz="0" w:space="0" w:color="auto"/>
      </w:divBdr>
    </w:div>
    <w:div w:id="602424850">
      <w:bodyDiv w:val="1"/>
      <w:marLeft w:val="0"/>
      <w:marRight w:val="0"/>
      <w:marTop w:val="0"/>
      <w:marBottom w:val="0"/>
      <w:divBdr>
        <w:top w:val="none" w:sz="0" w:space="0" w:color="auto"/>
        <w:left w:val="none" w:sz="0" w:space="0" w:color="auto"/>
        <w:bottom w:val="none" w:sz="0" w:space="0" w:color="auto"/>
        <w:right w:val="none" w:sz="0" w:space="0" w:color="auto"/>
      </w:divBdr>
    </w:div>
    <w:div w:id="1226600945">
      <w:bodyDiv w:val="1"/>
      <w:marLeft w:val="0"/>
      <w:marRight w:val="0"/>
      <w:marTop w:val="0"/>
      <w:marBottom w:val="0"/>
      <w:divBdr>
        <w:top w:val="none" w:sz="0" w:space="0" w:color="auto"/>
        <w:left w:val="none" w:sz="0" w:space="0" w:color="auto"/>
        <w:bottom w:val="none" w:sz="0" w:space="0" w:color="auto"/>
        <w:right w:val="none" w:sz="0" w:space="0" w:color="auto"/>
      </w:divBdr>
    </w:div>
    <w:div w:id="1536622625">
      <w:bodyDiv w:val="1"/>
      <w:marLeft w:val="0"/>
      <w:marRight w:val="0"/>
      <w:marTop w:val="0"/>
      <w:marBottom w:val="0"/>
      <w:divBdr>
        <w:top w:val="none" w:sz="0" w:space="0" w:color="auto"/>
        <w:left w:val="none" w:sz="0" w:space="0" w:color="auto"/>
        <w:bottom w:val="none" w:sz="0" w:space="0" w:color="auto"/>
        <w:right w:val="none" w:sz="0" w:space="0" w:color="auto"/>
      </w:divBdr>
    </w:div>
    <w:div w:id="19333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andersdotter@teknikforetage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lotte.andersdotter@teknikforetagen.s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FC09-EEF2-4918-B1E7-257E02A7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715</Words>
  <Characters>3795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 Andersdotter</cp:lastModifiedBy>
  <cp:revision>4</cp:revision>
  <cp:lastPrinted>2019-02-28T11:38:00Z</cp:lastPrinted>
  <dcterms:created xsi:type="dcterms:W3CDTF">2019-02-28T19:55:00Z</dcterms:created>
  <dcterms:modified xsi:type="dcterms:W3CDTF">2019-03-09T21:41:00Z</dcterms:modified>
</cp:coreProperties>
</file>